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01" w:rsidRPr="0093286D" w:rsidRDefault="0041023D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MATHEMATICS</w:t>
      </w:r>
      <w:r w:rsidR="001429DD">
        <w:rPr>
          <w:rFonts w:asciiTheme="minorHAnsi" w:hAnsiTheme="minorHAnsi" w:cs="Arial"/>
          <w:b/>
          <w:sz w:val="28"/>
          <w:szCs w:val="22"/>
        </w:rPr>
        <w:t xml:space="preserve"> - GRADE </w:t>
      </w:r>
      <w:proofErr w:type="gramStart"/>
      <w:r w:rsidR="001429DD">
        <w:rPr>
          <w:rFonts w:asciiTheme="minorHAnsi" w:hAnsiTheme="minorHAnsi" w:cs="Arial"/>
          <w:b/>
          <w:sz w:val="28"/>
          <w:szCs w:val="22"/>
        </w:rPr>
        <w:t>11</w:t>
      </w:r>
      <w:r w:rsidR="00641FC6">
        <w:rPr>
          <w:rFonts w:asciiTheme="minorHAnsi" w:hAnsiTheme="minorHAnsi" w:cs="Arial"/>
          <w:b/>
          <w:sz w:val="28"/>
          <w:szCs w:val="22"/>
        </w:rPr>
        <w:t xml:space="preserve">  2022</w:t>
      </w:r>
      <w:bookmarkStart w:id="0" w:name="_GoBack"/>
      <w:bookmarkEnd w:id="0"/>
      <w:proofErr w:type="gramEnd"/>
    </w:p>
    <w:p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081101" w:rsidRPr="008E0063" w:rsidTr="00E23DC1">
        <w:trPr>
          <w:trHeight w:val="640"/>
        </w:trPr>
        <w:tc>
          <w:tcPr>
            <w:tcW w:w="1745" w:type="dxa"/>
            <w:vAlign w:val="center"/>
          </w:tcPr>
          <w:p w:rsidR="00081101" w:rsidRPr="008E0063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b/>
                <w:sz w:val="22"/>
                <w:szCs w:val="22"/>
              </w:rPr>
              <w:t>TOPIC</w:t>
            </w:r>
          </w:p>
        </w:tc>
        <w:tc>
          <w:tcPr>
            <w:tcW w:w="5050" w:type="dxa"/>
            <w:vAlign w:val="center"/>
          </w:tcPr>
          <w:p w:rsidR="00081101" w:rsidRPr="008E0063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b/>
                <w:sz w:val="22"/>
                <w:szCs w:val="22"/>
              </w:rPr>
              <w:t>ASSESSMENT STANDARDS</w:t>
            </w:r>
          </w:p>
        </w:tc>
        <w:tc>
          <w:tcPr>
            <w:tcW w:w="2527" w:type="dxa"/>
            <w:vAlign w:val="center"/>
          </w:tcPr>
          <w:p w:rsidR="00081101" w:rsidRPr="008E0063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b/>
                <w:sz w:val="22"/>
                <w:szCs w:val="22"/>
              </w:rPr>
              <w:t>PORTFOLIO ASSESSMENT TASKS</w:t>
            </w:r>
          </w:p>
        </w:tc>
      </w:tr>
      <w:tr w:rsidR="006D789A" w:rsidRPr="008E0063" w:rsidTr="00E23DC1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6D789A" w:rsidRPr="008E0063" w:rsidRDefault="00641FC6" w:rsidP="00641FC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1 (15 November</w:t>
            </w:r>
            <w:r w:rsidR="00D52974">
              <w:rPr>
                <w:rFonts w:asciiTheme="minorHAnsi" w:hAnsiTheme="minorHAnsi" w:cs="Arial"/>
                <w:b/>
                <w:sz w:val="22"/>
                <w:szCs w:val="22"/>
              </w:rPr>
              <w:t xml:space="preserve"> 2021 – 11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March</w:t>
            </w:r>
            <w:r w:rsidR="006D789A" w:rsidRPr="008E0063">
              <w:rPr>
                <w:rFonts w:asciiTheme="minorHAnsi" w:hAnsiTheme="minorHAnsi" w:cs="Arial"/>
                <w:b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6D789A" w:rsidRPr="008E0063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641FC6" w:rsidRPr="008E0063" w:rsidTr="00C63674">
        <w:trPr>
          <w:trHeight w:val="340"/>
        </w:trPr>
        <w:tc>
          <w:tcPr>
            <w:tcW w:w="1745" w:type="dxa"/>
            <w:vMerge w:val="restart"/>
            <w:vAlign w:val="center"/>
          </w:tcPr>
          <w:p w:rsidR="00641FC6" w:rsidRPr="008E0063" w:rsidRDefault="00641FC6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b/>
                <w:sz w:val="22"/>
                <w:szCs w:val="22"/>
              </w:rPr>
              <w:t>Statistics</w:t>
            </w:r>
          </w:p>
        </w:tc>
        <w:tc>
          <w:tcPr>
            <w:tcW w:w="5050" w:type="dxa"/>
            <w:vAlign w:val="center"/>
          </w:tcPr>
          <w:p w:rsidR="00641FC6" w:rsidRPr="008E0063" w:rsidRDefault="00641FC6" w:rsidP="006D789A">
            <w:pPr>
              <w:ind w:left="360" w:hanging="374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iCs/>
                <w:sz w:val="22"/>
                <w:szCs w:val="22"/>
              </w:rPr>
              <w:t>Graphical representations</w:t>
            </w:r>
          </w:p>
        </w:tc>
        <w:tc>
          <w:tcPr>
            <w:tcW w:w="2527" w:type="dxa"/>
            <w:vMerge w:val="restart"/>
            <w:vAlign w:val="center"/>
          </w:tcPr>
          <w:p w:rsidR="00641FC6" w:rsidRPr="008E0063" w:rsidRDefault="00641FC6" w:rsidP="00641FC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63674">
              <w:rPr>
                <w:rFonts w:asciiTheme="minorHAnsi" w:hAnsiTheme="minorHAnsi" w:cs="Arial"/>
                <w:b/>
                <w:sz w:val="22"/>
                <w:szCs w:val="22"/>
              </w:rPr>
              <w:t>Task 1</w:t>
            </w:r>
            <w:r w:rsidR="00C63674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sz w:val="22"/>
                <w:szCs w:val="22"/>
              </w:rPr>
              <w:t>Control Test A</w:t>
            </w:r>
            <w:r w:rsidRPr="008E0063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sz w:val="22"/>
                <w:szCs w:val="22"/>
              </w:rPr>
              <w:t>Stats</w:t>
            </w:r>
            <w:r w:rsidR="00D5297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&amp;</w:t>
            </w:r>
            <w:r w:rsidR="00D5297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Equations</w:t>
            </w:r>
          </w:p>
          <w:p w:rsidR="00641FC6" w:rsidRPr="008E0063" w:rsidRDefault="00641FC6" w:rsidP="00641FC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31 Jan</w:t>
            </w:r>
            <w:r w:rsidRPr="008E0063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Arial"/>
                <w:sz w:val="22"/>
                <w:szCs w:val="22"/>
              </w:rPr>
              <w:t>4 Feb</w:t>
            </w:r>
            <w:r w:rsidRPr="008E006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B57A63" w:rsidRDefault="00B57A63" w:rsidP="00B57A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Control</w:t>
            </w:r>
            <w:r w:rsidRPr="008E0063">
              <w:rPr>
                <w:rFonts w:asciiTheme="minorHAnsi" w:hAnsiTheme="minorHAnsi" w:cs="Arial"/>
                <w:sz w:val="22"/>
                <w:szCs w:val="22"/>
              </w:rPr>
              <w:t xml:space="preserve"> Test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B:</w:t>
            </w:r>
          </w:p>
          <w:p w:rsidR="00B57A63" w:rsidRPr="008E0063" w:rsidRDefault="00B57A63" w:rsidP="00B57A63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Alg</w:t>
            </w:r>
            <w:proofErr w:type="spellEnd"/>
            <w:r w:rsidR="00D5297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&amp;</w:t>
            </w:r>
            <w:r w:rsidR="00D5297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Finance</w:t>
            </w:r>
          </w:p>
          <w:p w:rsidR="00641FC6" w:rsidRPr="008E0063" w:rsidRDefault="00B57A63" w:rsidP="00B57A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8E0063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Arial"/>
                <w:sz w:val="22"/>
                <w:szCs w:val="22"/>
              </w:rPr>
              <w:t>11 Mar</w:t>
            </w:r>
          </w:p>
          <w:p w:rsidR="00641FC6" w:rsidRDefault="00641FC6" w:rsidP="006D789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52974" w:rsidRDefault="00D52974" w:rsidP="006D789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52974" w:rsidRDefault="00D52974" w:rsidP="006D789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52974" w:rsidRPr="008E0063" w:rsidRDefault="00D52974" w:rsidP="006D789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41FC6" w:rsidRPr="008E0063" w:rsidRDefault="00641FC6" w:rsidP="006D789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63674">
              <w:rPr>
                <w:rFonts w:asciiTheme="minorHAnsi" w:hAnsiTheme="minorHAnsi" w:cs="Arial"/>
                <w:b/>
                <w:sz w:val="22"/>
                <w:szCs w:val="22"/>
              </w:rPr>
              <w:t>Task 2</w:t>
            </w:r>
            <w:r w:rsidR="00C63674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8E0063">
              <w:rPr>
                <w:rFonts w:asciiTheme="minorHAnsi" w:hAnsiTheme="minorHAnsi" w:cs="Arial"/>
                <w:sz w:val="22"/>
                <w:szCs w:val="22"/>
              </w:rPr>
              <w:t>Investigation: Number patterns</w:t>
            </w:r>
          </w:p>
          <w:p w:rsidR="00641FC6" w:rsidRPr="00D52974" w:rsidRDefault="00641FC6" w:rsidP="00D5297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 – 18</w:t>
            </w:r>
            <w:r w:rsidRPr="008E006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Feb</w:t>
            </w:r>
          </w:p>
          <w:p w:rsidR="00641FC6" w:rsidRPr="008E0063" w:rsidRDefault="00641FC6" w:rsidP="00641FC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641FC6" w:rsidRPr="008E0063" w:rsidTr="00C63674">
        <w:trPr>
          <w:trHeight w:val="340"/>
        </w:trPr>
        <w:tc>
          <w:tcPr>
            <w:tcW w:w="1745" w:type="dxa"/>
            <w:vMerge/>
            <w:vAlign w:val="center"/>
          </w:tcPr>
          <w:p w:rsidR="00641FC6" w:rsidRPr="008E0063" w:rsidRDefault="00641FC6" w:rsidP="00641FC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641FC6" w:rsidRPr="008E0063" w:rsidRDefault="00641FC6" w:rsidP="00641FC6">
            <w:pPr>
              <w:ind w:left="-14"/>
              <w:rPr>
                <w:rFonts w:asciiTheme="minorHAnsi" w:hAnsiTheme="minorHAnsi" w:cs="Arial"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iCs/>
                <w:sz w:val="22"/>
                <w:szCs w:val="22"/>
              </w:rPr>
              <w:t>Ogive curves</w:t>
            </w:r>
          </w:p>
        </w:tc>
        <w:tc>
          <w:tcPr>
            <w:tcW w:w="2527" w:type="dxa"/>
            <w:vMerge/>
            <w:vAlign w:val="center"/>
          </w:tcPr>
          <w:p w:rsidR="00641FC6" w:rsidRPr="008E0063" w:rsidRDefault="00641FC6" w:rsidP="00641FC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41FC6" w:rsidRPr="008E0063" w:rsidTr="00C63674">
        <w:trPr>
          <w:trHeight w:val="340"/>
        </w:trPr>
        <w:tc>
          <w:tcPr>
            <w:tcW w:w="1745" w:type="dxa"/>
            <w:vMerge/>
            <w:vAlign w:val="center"/>
          </w:tcPr>
          <w:p w:rsidR="00641FC6" w:rsidRPr="008E0063" w:rsidRDefault="00641FC6" w:rsidP="00641FC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641FC6" w:rsidRPr="008E0063" w:rsidRDefault="00641FC6" w:rsidP="00641FC6">
            <w:pPr>
              <w:ind w:left="-14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iCs/>
                <w:sz w:val="22"/>
                <w:szCs w:val="22"/>
              </w:rPr>
              <w:t>Standard deviation</w:t>
            </w:r>
          </w:p>
        </w:tc>
        <w:tc>
          <w:tcPr>
            <w:tcW w:w="2527" w:type="dxa"/>
            <w:vMerge/>
            <w:vAlign w:val="center"/>
          </w:tcPr>
          <w:p w:rsidR="00641FC6" w:rsidRPr="008E0063" w:rsidRDefault="00641FC6" w:rsidP="00641FC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D789A" w:rsidRPr="008E0063" w:rsidTr="00C63674">
        <w:trPr>
          <w:trHeight w:val="340"/>
        </w:trPr>
        <w:tc>
          <w:tcPr>
            <w:tcW w:w="1745" w:type="dxa"/>
            <w:vMerge w:val="restart"/>
            <w:vAlign w:val="center"/>
          </w:tcPr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b/>
                <w:sz w:val="22"/>
                <w:szCs w:val="22"/>
              </w:rPr>
              <w:t>Algebra</w:t>
            </w:r>
          </w:p>
        </w:tc>
        <w:tc>
          <w:tcPr>
            <w:tcW w:w="5050" w:type="dxa"/>
            <w:vAlign w:val="center"/>
          </w:tcPr>
          <w:p w:rsidR="006D789A" w:rsidRPr="008E0063" w:rsidRDefault="006D789A" w:rsidP="006D789A">
            <w:pPr>
              <w:ind w:left="360" w:hanging="374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iCs/>
                <w:sz w:val="22"/>
                <w:szCs w:val="22"/>
              </w:rPr>
              <w:t>Solve quadratic equations</w:t>
            </w:r>
          </w:p>
        </w:tc>
        <w:tc>
          <w:tcPr>
            <w:tcW w:w="2527" w:type="dxa"/>
            <w:vMerge/>
            <w:vAlign w:val="center"/>
          </w:tcPr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D789A" w:rsidRPr="008E0063" w:rsidTr="00C63674">
        <w:trPr>
          <w:trHeight w:val="340"/>
        </w:trPr>
        <w:tc>
          <w:tcPr>
            <w:tcW w:w="1745" w:type="dxa"/>
            <w:vMerge/>
            <w:vAlign w:val="center"/>
          </w:tcPr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6D789A" w:rsidRPr="008E0063" w:rsidRDefault="006D789A" w:rsidP="006D789A">
            <w:pPr>
              <w:ind w:left="360" w:hanging="374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iCs/>
                <w:sz w:val="22"/>
                <w:szCs w:val="22"/>
              </w:rPr>
              <w:t>Solve quadratic inequalities</w:t>
            </w:r>
          </w:p>
        </w:tc>
        <w:tc>
          <w:tcPr>
            <w:tcW w:w="2527" w:type="dxa"/>
            <w:vMerge/>
            <w:vAlign w:val="center"/>
          </w:tcPr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D789A" w:rsidRPr="008E0063" w:rsidTr="00C63674">
        <w:trPr>
          <w:trHeight w:val="340"/>
        </w:trPr>
        <w:tc>
          <w:tcPr>
            <w:tcW w:w="1745" w:type="dxa"/>
            <w:vMerge/>
            <w:vAlign w:val="center"/>
          </w:tcPr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6D789A" w:rsidRPr="008E0063" w:rsidRDefault="006D789A" w:rsidP="006D789A">
            <w:pPr>
              <w:ind w:left="360" w:hanging="374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iCs/>
                <w:sz w:val="22"/>
                <w:szCs w:val="22"/>
              </w:rPr>
              <w:t>Algebraic expressions: completing the square</w:t>
            </w:r>
          </w:p>
        </w:tc>
        <w:tc>
          <w:tcPr>
            <w:tcW w:w="2527" w:type="dxa"/>
            <w:vMerge/>
            <w:vAlign w:val="center"/>
          </w:tcPr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D789A" w:rsidRPr="008E0063" w:rsidTr="00C63674">
        <w:trPr>
          <w:trHeight w:val="340"/>
        </w:trPr>
        <w:tc>
          <w:tcPr>
            <w:tcW w:w="1745" w:type="dxa"/>
            <w:vMerge/>
            <w:vAlign w:val="center"/>
          </w:tcPr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6D789A" w:rsidRPr="008E0063" w:rsidRDefault="006D789A" w:rsidP="006D789A">
            <w:pPr>
              <w:ind w:left="360" w:hanging="374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iCs/>
                <w:sz w:val="22"/>
                <w:szCs w:val="22"/>
              </w:rPr>
              <w:t>Solve equations in 2 unknowns, one quadratic</w:t>
            </w:r>
          </w:p>
        </w:tc>
        <w:tc>
          <w:tcPr>
            <w:tcW w:w="2527" w:type="dxa"/>
            <w:vMerge/>
            <w:vAlign w:val="center"/>
          </w:tcPr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D789A" w:rsidRPr="008E0063" w:rsidTr="00C63674">
        <w:trPr>
          <w:trHeight w:val="340"/>
        </w:trPr>
        <w:tc>
          <w:tcPr>
            <w:tcW w:w="1745" w:type="dxa"/>
            <w:vMerge/>
            <w:vAlign w:val="center"/>
          </w:tcPr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6D789A" w:rsidRPr="008E0063" w:rsidRDefault="006D789A" w:rsidP="006D789A">
            <w:pPr>
              <w:ind w:left="360" w:hanging="374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iCs/>
                <w:sz w:val="22"/>
                <w:szCs w:val="22"/>
              </w:rPr>
              <w:t>Nature of Roots</w:t>
            </w:r>
          </w:p>
        </w:tc>
        <w:tc>
          <w:tcPr>
            <w:tcW w:w="2527" w:type="dxa"/>
            <w:vMerge/>
            <w:vAlign w:val="center"/>
          </w:tcPr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03918" w:rsidRPr="008E0063" w:rsidTr="00C63674">
        <w:trPr>
          <w:trHeight w:val="340"/>
        </w:trPr>
        <w:tc>
          <w:tcPr>
            <w:tcW w:w="1745" w:type="dxa"/>
            <w:vAlign w:val="center"/>
          </w:tcPr>
          <w:p w:rsidR="00703918" w:rsidRPr="008E0063" w:rsidRDefault="00703918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b/>
                <w:sz w:val="22"/>
                <w:szCs w:val="22"/>
              </w:rPr>
              <w:t>Number patterns</w:t>
            </w:r>
          </w:p>
        </w:tc>
        <w:tc>
          <w:tcPr>
            <w:tcW w:w="5050" w:type="dxa"/>
            <w:vAlign w:val="center"/>
          </w:tcPr>
          <w:p w:rsidR="00703918" w:rsidRPr="008E0063" w:rsidRDefault="00703918" w:rsidP="006D789A">
            <w:pPr>
              <w:ind w:left="360" w:hanging="374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sz w:val="22"/>
                <w:szCs w:val="22"/>
              </w:rPr>
              <w:t>Linear and quadratic number patterns</w:t>
            </w:r>
          </w:p>
        </w:tc>
        <w:tc>
          <w:tcPr>
            <w:tcW w:w="2527" w:type="dxa"/>
            <w:vMerge/>
            <w:vAlign w:val="center"/>
          </w:tcPr>
          <w:p w:rsidR="00703918" w:rsidRPr="008E0063" w:rsidRDefault="00703918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41FC6" w:rsidRPr="008E0063" w:rsidTr="00C63674">
        <w:trPr>
          <w:trHeight w:val="340"/>
        </w:trPr>
        <w:tc>
          <w:tcPr>
            <w:tcW w:w="1745" w:type="dxa"/>
            <w:vMerge w:val="restart"/>
            <w:vAlign w:val="center"/>
          </w:tcPr>
          <w:p w:rsidR="00641FC6" w:rsidRPr="008E0063" w:rsidRDefault="00641FC6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Finance</w:t>
            </w:r>
          </w:p>
        </w:tc>
        <w:tc>
          <w:tcPr>
            <w:tcW w:w="5050" w:type="dxa"/>
            <w:vAlign w:val="center"/>
          </w:tcPr>
          <w:p w:rsidR="00641FC6" w:rsidRPr="008E0063" w:rsidRDefault="00641FC6" w:rsidP="006D789A">
            <w:pPr>
              <w:ind w:left="360" w:hanging="374"/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Simple and compound decay</w:t>
            </w:r>
          </w:p>
        </w:tc>
        <w:tc>
          <w:tcPr>
            <w:tcW w:w="2527" w:type="dxa"/>
            <w:vMerge/>
            <w:vAlign w:val="center"/>
          </w:tcPr>
          <w:p w:rsidR="00641FC6" w:rsidRPr="008E0063" w:rsidRDefault="00641FC6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41FC6" w:rsidRPr="008E0063" w:rsidTr="00C63674">
        <w:trPr>
          <w:trHeight w:val="340"/>
        </w:trPr>
        <w:tc>
          <w:tcPr>
            <w:tcW w:w="1745" w:type="dxa"/>
            <w:vMerge/>
            <w:vAlign w:val="center"/>
          </w:tcPr>
          <w:p w:rsidR="00641FC6" w:rsidRDefault="00641FC6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641FC6" w:rsidRDefault="00641FC6" w:rsidP="006D789A">
            <w:pPr>
              <w:ind w:left="360" w:hanging="374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sz w:val="22"/>
                <w:szCs w:val="22"/>
              </w:rPr>
              <w:t>Rate and periods in compound growth and decay</w:t>
            </w:r>
          </w:p>
        </w:tc>
        <w:tc>
          <w:tcPr>
            <w:tcW w:w="2527" w:type="dxa"/>
            <w:vMerge/>
            <w:vAlign w:val="center"/>
          </w:tcPr>
          <w:p w:rsidR="00641FC6" w:rsidRPr="008E0063" w:rsidRDefault="00641FC6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D789A" w:rsidRPr="008E0063" w:rsidTr="00C63674">
        <w:trPr>
          <w:trHeight w:val="340"/>
        </w:trPr>
        <w:tc>
          <w:tcPr>
            <w:tcW w:w="1745" w:type="dxa"/>
            <w:vMerge w:val="restart"/>
            <w:vAlign w:val="center"/>
          </w:tcPr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b/>
                <w:sz w:val="22"/>
                <w:szCs w:val="22"/>
              </w:rPr>
              <w:t>Analytical Geometry</w:t>
            </w:r>
          </w:p>
        </w:tc>
        <w:tc>
          <w:tcPr>
            <w:tcW w:w="5050" w:type="dxa"/>
            <w:vAlign w:val="center"/>
          </w:tcPr>
          <w:p w:rsidR="006D789A" w:rsidRPr="008E0063" w:rsidRDefault="006D789A" w:rsidP="006D789A">
            <w:pPr>
              <w:ind w:left="-14"/>
              <w:rPr>
                <w:rFonts w:asciiTheme="minorHAnsi" w:hAnsiTheme="minorHAnsi" w:cs="Arial"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sz w:val="22"/>
                <w:szCs w:val="22"/>
              </w:rPr>
              <w:t>Parallel, perpendicular, inclination</w:t>
            </w:r>
          </w:p>
        </w:tc>
        <w:tc>
          <w:tcPr>
            <w:tcW w:w="2527" w:type="dxa"/>
            <w:vMerge/>
            <w:vAlign w:val="center"/>
          </w:tcPr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D789A" w:rsidRPr="008E0063" w:rsidTr="00C63674">
        <w:trPr>
          <w:trHeight w:val="340"/>
        </w:trPr>
        <w:tc>
          <w:tcPr>
            <w:tcW w:w="1745" w:type="dxa"/>
            <w:vMerge/>
          </w:tcPr>
          <w:p w:rsidR="006D789A" w:rsidRPr="008E0063" w:rsidRDefault="006D789A" w:rsidP="006D789A">
            <w:pPr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6D789A" w:rsidRPr="008E0063" w:rsidRDefault="006D789A" w:rsidP="006D789A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sz w:val="22"/>
                <w:szCs w:val="22"/>
              </w:rPr>
              <w:t>Equation of a straight line</w:t>
            </w:r>
          </w:p>
        </w:tc>
        <w:tc>
          <w:tcPr>
            <w:tcW w:w="2527" w:type="dxa"/>
            <w:vMerge/>
          </w:tcPr>
          <w:p w:rsidR="006D789A" w:rsidRPr="008E0063" w:rsidRDefault="006D789A" w:rsidP="006D789A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D789A" w:rsidRPr="008E0063" w:rsidTr="00E23DC1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D789A" w:rsidRPr="008E0063" w:rsidRDefault="00D52974" w:rsidP="00D5297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PHASE 2 (14 March </w:t>
            </w:r>
            <w:r w:rsidR="004E1826">
              <w:rPr>
                <w:rFonts w:asciiTheme="minorHAnsi" w:hAnsiTheme="minorHAnsi" w:cs="Arial"/>
                <w:b/>
                <w:sz w:val="22"/>
                <w:szCs w:val="22"/>
              </w:rPr>
              <w:t>2022</w:t>
            </w:r>
            <w:r w:rsidR="006D789A" w:rsidRPr="008E0063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4E1826">
              <w:rPr>
                <w:rFonts w:asciiTheme="minorHAnsi" w:hAnsiTheme="minorHAnsi" w:cs="Arial"/>
                <w:b/>
                <w:sz w:val="22"/>
                <w:szCs w:val="22"/>
              </w:rPr>
              <w:t>24 June</w:t>
            </w:r>
            <w:r w:rsidR="006D789A" w:rsidRPr="008E0063">
              <w:rPr>
                <w:rFonts w:asciiTheme="minorHAnsi" w:hAnsiTheme="minorHAnsi" w:cs="Arial"/>
                <w:b/>
                <w:sz w:val="22"/>
                <w:szCs w:val="22"/>
              </w:rPr>
              <w:t xml:space="preserve"> 202</w:t>
            </w:r>
            <w:r w:rsidR="004E1826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6D789A" w:rsidRPr="008E0063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686DB6" w:rsidRPr="008E0063" w:rsidTr="00C63674">
        <w:trPr>
          <w:trHeight w:val="624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DB6" w:rsidRPr="008E0063" w:rsidRDefault="00686DB6" w:rsidP="003D5DE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b/>
                <w:sz w:val="22"/>
                <w:szCs w:val="22"/>
              </w:rPr>
              <w:t>Functions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DB6" w:rsidRPr="008E0063" w:rsidRDefault="00686DB6" w:rsidP="003D5DEB">
            <w:pPr>
              <w:ind w:left="12" w:hanging="12"/>
              <w:rPr>
                <w:rFonts w:asciiTheme="minorHAnsi" w:hAnsiTheme="minorHAnsi" w:cs="Arial"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sz w:val="22"/>
                <w:szCs w:val="22"/>
              </w:rPr>
              <w:t>Investigate characteristics of the functions:</w:t>
            </w:r>
          </w:p>
          <w:p w:rsidR="00686DB6" w:rsidRPr="008E0063" w:rsidRDefault="00686DB6" w:rsidP="003D5DEB">
            <w:pPr>
              <w:ind w:left="12" w:hanging="12"/>
              <w:rPr>
                <w:rFonts w:asciiTheme="minorHAnsi" w:hAnsiTheme="minorHAnsi" w:cs="Arial"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position w:val="-10"/>
                <w:sz w:val="22"/>
                <w:szCs w:val="22"/>
              </w:rPr>
              <w:object w:dxaOrig="2079" w:dyaOrig="360" w14:anchorId="29E206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65pt;height:18.4pt" o:ole="">
                  <v:imagedata r:id="rId6" o:title=""/>
                </v:shape>
                <o:OLEObject Type="Embed" ProgID="Equation.3" ShapeID="_x0000_i1025" DrawAspect="Content" ObjectID="_1708274289" r:id="rId7"/>
              </w:object>
            </w:r>
            <w:r w:rsidRPr="008E0063">
              <w:rPr>
                <w:rFonts w:asciiTheme="minorHAnsi" w:hAnsiTheme="minorHAnsi" w:cs="Arial"/>
                <w:sz w:val="22"/>
                <w:szCs w:val="22"/>
              </w:rPr>
              <w:t xml:space="preserve"> and  </w:t>
            </w:r>
            <w:r w:rsidRPr="008E0063">
              <w:rPr>
                <w:rFonts w:asciiTheme="minorHAnsi" w:hAnsiTheme="minorHAnsi" w:cs="Arial"/>
                <w:position w:val="-28"/>
                <w:sz w:val="22"/>
                <w:szCs w:val="22"/>
              </w:rPr>
              <w:object w:dxaOrig="1700" w:dyaOrig="660" w14:anchorId="5F0FA147">
                <v:shape id="_x0000_i1026" type="#_x0000_t75" style="width:84.55pt;height:32.65pt" o:ole="">
                  <v:imagedata r:id="rId8" o:title=""/>
                </v:shape>
                <o:OLEObject Type="Embed" ProgID="Equation.3" ShapeID="_x0000_i1026" DrawAspect="Content" ObjectID="_1708274290" r:id="rId9"/>
              </w:objec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6DB6" w:rsidRDefault="00686DB6" w:rsidP="00C636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63674">
              <w:rPr>
                <w:rFonts w:asciiTheme="minorHAnsi" w:hAnsiTheme="minorHAnsi" w:cs="Arial"/>
                <w:b/>
                <w:sz w:val="22"/>
                <w:szCs w:val="22"/>
              </w:rPr>
              <w:t>Task 3</w:t>
            </w:r>
            <w:r w:rsidR="00C63674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8E0063">
              <w:rPr>
                <w:rFonts w:asciiTheme="minorHAnsi" w:hAnsiTheme="minorHAnsi" w:cs="Arial"/>
                <w:sz w:val="22"/>
                <w:szCs w:val="22"/>
              </w:rPr>
              <w:t xml:space="preserve">Assignment: </w:t>
            </w:r>
          </w:p>
          <w:p w:rsidR="00686DB6" w:rsidRPr="008E0063" w:rsidRDefault="00686DB6" w:rsidP="003D5DEB">
            <w:pPr>
              <w:ind w:left="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Analytical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Geom</w:t>
            </w:r>
            <w:proofErr w:type="spellEnd"/>
          </w:p>
          <w:p w:rsidR="00686DB6" w:rsidRDefault="00686DB6" w:rsidP="003D5DEB">
            <w:pPr>
              <w:ind w:left="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  <w:r w:rsidRPr="008E0063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Arial"/>
                <w:sz w:val="22"/>
                <w:szCs w:val="22"/>
              </w:rPr>
              <w:t>14 April</w:t>
            </w:r>
          </w:p>
          <w:p w:rsidR="00686DB6" w:rsidRDefault="00686DB6" w:rsidP="003D5DEB">
            <w:pPr>
              <w:ind w:left="7"/>
              <w:rPr>
                <w:rFonts w:asciiTheme="minorHAnsi" w:hAnsiTheme="minorHAnsi" w:cs="Arial"/>
                <w:sz w:val="22"/>
                <w:szCs w:val="22"/>
              </w:rPr>
            </w:pPr>
          </w:p>
          <w:p w:rsidR="00686DB6" w:rsidRPr="008E0063" w:rsidRDefault="00686DB6" w:rsidP="00C636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63674">
              <w:rPr>
                <w:rFonts w:asciiTheme="minorHAnsi" w:hAnsiTheme="minorHAnsi" w:cs="Arial"/>
                <w:b/>
                <w:sz w:val="22"/>
                <w:szCs w:val="22"/>
              </w:rPr>
              <w:t>Task 4</w:t>
            </w:r>
            <w:r w:rsidR="00C63674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8E0063">
              <w:rPr>
                <w:rFonts w:asciiTheme="minorHAnsi" w:hAnsiTheme="minorHAnsi" w:cs="Arial"/>
                <w:sz w:val="22"/>
                <w:szCs w:val="22"/>
              </w:rPr>
              <w:t xml:space="preserve">June </w:t>
            </w:r>
            <w:r>
              <w:rPr>
                <w:rFonts w:asciiTheme="minorHAnsi" w:hAnsiTheme="minorHAnsi" w:cs="Arial"/>
                <w:sz w:val="22"/>
                <w:szCs w:val="22"/>
              </w:rPr>
              <w:t>Exams</w:t>
            </w:r>
          </w:p>
          <w:p w:rsidR="00686DB6" w:rsidRPr="008E0063" w:rsidRDefault="00686DB6" w:rsidP="000E66F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13</w:t>
            </w:r>
            <w:r w:rsidRPr="008E0063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Arial"/>
                <w:sz w:val="22"/>
                <w:szCs w:val="22"/>
              </w:rPr>
              <w:t>24 June</w:t>
            </w:r>
          </w:p>
          <w:p w:rsidR="00686DB6" w:rsidRPr="008E0063" w:rsidRDefault="00686DB6" w:rsidP="003D5DE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86DB6" w:rsidRDefault="00686DB6" w:rsidP="00C636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63674">
              <w:rPr>
                <w:rFonts w:asciiTheme="minorHAnsi" w:hAnsiTheme="minorHAnsi" w:cs="Arial"/>
                <w:b/>
                <w:sz w:val="22"/>
                <w:szCs w:val="22"/>
              </w:rPr>
              <w:t>Task 5</w:t>
            </w:r>
            <w:r w:rsidR="00C63674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sz w:val="22"/>
                <w:szCs w:val="22"/>
              </w:rPr>
              <w:t>Control Test A</w:t>
            </w:r>
            <w:r w:rsidRPr="008E0063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  <w:p w:rsidR="00686DB6" w:rsidRPr="008E0063" w:rsidRDefault="00686DB6" w:rsidP="004E1826">
            <w:pPr>
              <w:ind w:left="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Functions</w:t>
            </w:r>
          </w:p>
          <w:p w:rsidR="00686DB6" w:rsidRPr="00B57A63" w:rsidRDefault="00686DB6" w:rsidP="00B57A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  <w:r w:rsidRPr="008E0063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Arial"/>
                <w:sz w:val="22"/>
                <w:szCs w:val="22"/>
              </w:rPr>
              <w:t>29 Apr</w:t>
            </w:r>
          </w:p>
          <w:p w:rsidR="00686DB6" w:rsidRDefault="00686DB6" w:rsidP="004E1826">
            <w:pPr>
              <w:ind w:left="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Control Test B</w:t>
            </w:r>
            <w:r w:rsidRPr="008E0063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  <w:p w:rsidR="00686DB6" w:rsidRPr="008E0063" w:rsidRDefault="00686DB6" w:rsidP="004E1826">
            <w:pPr>
              <w:ind w:left="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Trigonometry</w:t>
            </w:r>
          </w:p>
          <w:p w:rsidR="00686DB6" w:rsidRDefault="00686DB6" w:rsidP="000E66F4">
            <w:pPr>
              <w:ind w:left="7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  <w:r w:rsidRPr="008E0063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Arial"/>
                <w:sz w:val="22"/>
                <w:szCs w:val="22"/>
              </w:rPr>
              <w:t>20 May</w:t>
            </w:r>
          </w:p>
        </w:tc>
      </w:tr>
      <w:tr w:rsidR="00686DB6" w:rsidRPr="008E0063" w:rsidTr="00C63674">
        <w:trPr>
          <w:trHeight w:val="62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DB6" w:rsidRPr="008E0063" w:rsidRDefault="00686DB6" w:rsidP="003D5DE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DB6" w:rsidRPr="008E0063" w:rsidRDefault="00686DB6" w:rsidP="003D5DEB">
            <w:pPr>
              <w:ind w:left="12" w:hanging="12"/>
              <w:rPr>
                <w:rFonts w:asciiTheme="minorHAnsi" w:hAnsiTheme="minorHAnsi" w:cs="Arial"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sz w:val="22"/>
                <w:szCs w:val="22"/>
              </w:rPr>
              <w:t>Average gradient between points on a curve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686DB6" w:rsidRDefault="00686DB6" w:rsidP="003D5DEB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86DB6" w:rsidRPr="008E0063" w:rsidTr="00C63674">
        <w:trPr>
          <w:trHeight w:val="624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DB6" w:rsidRPr="008E0063" w:rsidRDefault="00686DB6" w:rsidP="003D5DE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b/>
                <w:sz w:val="22"/>
                <w:szCs w:val="22"/>
              </w:rPr>
              <w:t>Trigonometry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DB6" w:rsidRPr="008E0063" w:rsidRDefault="00686DB6" w:rsidP="003D5DEB">
            <w:pPr>
              <w:ind w:left="12" w:hanging="12"/>
              <w:rPr>
                <w:rFonts w:asciiTheme="minorHAnsi" w:hAnsiTheme="minorHAnsi" w:cs="Arial"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sz w:val="22"/>
                <w:szCs w:val="22"/>
              </w:rPr>
              <w:t>CAST, Reductions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686DB6" w:rsidRPr="008E0063" w:rsidRDefault="00686DB6" w:rsidP="003D5DE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86DB6" w:rsidRPr="008E0063" w:rsidTr="00C63674">
        <w:trPr>
          <w:trHeight w:val="62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DB6" w:rsidRPr="008E0063" w:rsidRDefault="00686DB6" w:rsidP="00686D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DB6" w:rsidRPr="008E0063" w:rsidRDefault="00686DB6" w:rsidP="00686DB6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sz w:val="22"/>
                <w:szCs w:val="22"/>
              </w:rPr>
              <w:t>Identities quotient and squares formulae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686DB6" w:rsidRPr="008E0063" w:rsidRDefault="00686DB6" w:rsidP="00686D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86DB6" w:rsidRPr="008E0063" w:rsidTr="00C63674">
        <w:trPr>
          <w:trHeight w:val="62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DB6" w:rsidRPr="008E0063" w:rsidRDefault="00686DB6" w:rsidP="00686D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DB6" w:rsidRPr="008E0063" w:rsidRDefault="00686DB6" w:rsidP="00686DB6">
            <w:pPr>
              <w:ind w:left="360" w:hanging="374"/>
              <w:rPr>
                <w:rFonts w:asciiTheme="minorHAnsi" w:hAnsiTheme="minorHAnsi" w:cs="Arial"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sz w:val="22"/>
                <w:szCs w:val="22"/>
              </w:rPr>
              <w:t>Trigonometric equations and general solution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686DB6" w:rsidRPr="008E0063" w:rsidRDefault="00686DB6" w:rsidP="00686D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86DB6" w:rsidRPr="008E0063" w:rsidTr="00783244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86DB6" w:rsidRPr="008E0063" w:rsidRDefault="00686DB6" w:rsidP="00686D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3 (19 July 2022</w:t>
            </w:r>
            <w:r w:rsidRPr="008E0063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8E0063">
              <w:rPr>
                <w:rFonts w:asciiTheme="minorHAnsi" w:hAnsiTheme="minorHAnsi" w:cs="Arial"/>
                <w:b/>
                <w:sz w:val="22"/>
                <w:szCs w:val="22"/>
              </w:rPr>
              <w:t xml:space="preserve"> November 202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8E0063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686DB6" w:rsidRPr="008E0063" w:rsidTr="00C63674">
        <w:trPr>
          <w:trHeight w:val="454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DB6" w:rsidRPr="008E0063" w:rsidRDefault="00686DB6" w:rsidP="00686D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b/>
                <w:sz w:val="22"/>
                <w:szCs w:val="22"/>
              </w:rPr>
              <w:t>Trig functions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B6" w:rsidRPr="008E0063" w:rsidRDefault="00686DB6" w:rsidP="00686DB6">
            <w:pPr>
              <w:ind w:left="360" w:hanging="374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proofErr w:type="gramStart"/>
            <w:r w:rsidRPr="008E0063">
              <w:rPr>
                <w:rFonts w:asciiTheme="minorHAnsi" w:hAnsiTheme="minorHAnsi" w:cs="Arial"/>
                <w:iCs/>
                <w:sz w:val="22"/>
                <w:szCs w:val="22"/>
              </w:rPr>
              <w:t>Functions :</w:t>
            </w:r>
            <w:proofErr w:type="gramEnd"/>
            <w:r w:rsidRPr="008E0063">
              <w:rPr>
                <w:rFonts w:asciiTheme="minorHAnsi" w:hAnsiTheme="minorHAnsi" w:cs="Arial"/>
                <w:iCs/>
                <w:sz w:val="22"/>
                <w:szCs w:val="22"/>
              </w:rPr>
              <w:t xml:space="preserve"> </w:t>
            </w:r>
            <w:r w:rsidRPr="008E0063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y = sin k(x + p) ; y = cos k(x + p) and </w:t>
            </w:r>
          </w:p>
          <w:p w:rsidR="00686DB6" w:rsidRPr="00686DB6" w:rsidRDefault="00686DB6" w:rsidP="00686DB6">
            <w:pPr>
              <w:ind w:left="360" w:hanging="374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8E0063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y = tan k(x + p)</w:t>
            </w:r>
          </w:p>
        </w:tc>
        <w:tc>
          <w:tcPr>
            <w:tcW w:w="2527" w:type="dxa"/>
            <w:vMerge w:val="restart"/>
            <w:tcBorders>
              <w:left w:val="single" w:sz="4" w:space="0" w:color="auto"/>
            </w:tcBorders>
            <w:vAlign w:val="center"/>
          </w:tcPr>
          <w:p w:rsidR="00686DB6" w:rsidRPr="00E33E7F" w:rsidRDefault="00686DB6" w:rsidP="00686DB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63674">
              <w:rPr>
                <w:rFonts w:asciiTheme="minorHAnsi" w:hAnsiTheme="minorHAnsi" w:cs="Arial"/>
                <w:b/>
                <w:sz w:val="22"/>
                <w:szCs w:val="22"/>
              </w:rPr>
              <w:t>Task 6</w:t>
            </w:r>
            <w:r w:rsidR="00C63674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E33E7F">
              <w:rPr>
                <w:rFonts w:asciiTheme="minorHAnsi" w:hAnsiTheme="minorHAnsi" w:cs="Arial"/>
                <w:sz w:val="22"/>
                <w:szCs w:val="22"/>
              </w:rPr>
              <w:t>Control Test A:</w:t>
            </w:r>
          </w:p>
          <w:p w:rsidR="00686DB6" w:rsidRPr="00E33E7F" w:rsidRDefault="00E33E7F" w:rsidP="00686DB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Trig functions</w:t>
            </w:r>
            <w:r w:rsidR="00CF20CC" w:rsidRPr="00E33E7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686DB6" w:rsidRPr="00E33E7F" w:rsidRDefault="00686DB6" w:rsidP="00686DB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33E7F">
              <w:rPr>
                <w:rFonts w:asciiTheme="minorHAnsi" w:hAnsiTheme="minorHAnsi" w:cs="Arial"/>
                <w:sz w:val="22"/>
                <w:szCs w:val="22"/>
              </w:rPr>
              <w:t>10 – 12 Aug</w:t>
            </w:r>
          </w:p>
          <w:p w:rsidR="00686DB6" w:rsidRPr="00E33E7F" w:rsidRDefault="00686DB6" w:rsidP="00686DB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33E7F">
              <w:rPr>
                <w:rFonts w:asciiTheme="minorHAnsi" w:hAnsiTheme="minorHAnsi" w:cs="Arial"/>
                <w:sz w:val="22"/>
                <w:szCs w:val="22"/>
              </w:rPr>
              <w:t>Control Test B:</w:t>
            </w:r>
          </w:p>
          <w:p w:rsidR="00686DB6" w:rsidRPr="00E33E7F" w:rsidRDefault="00E33E7F" w:rsidP="00686DB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33E7F">
              <w:rPr>
                <w:rFonts w:asciiTheme="minorHAnsi" w:hAnsiTheme="minorHAnsi" w:cs="Arial"/>
                <w:sz w:val="22"/>
                <w:szCs w:val="22"/>
              </w:rPr>
              <w:t xml:space="preserve">Surds, </w:t>
            </w:r>
            <w:proofErr w:type="spellStart"/>
            <w:r w:rsidRPr="00E33E7F">
              <w:rPr>
                <w:rFonts w:asciiTheme="minorHAnsi" w:hAnsiTheme="minorHAnsi" w:cs="Arial"/>
                <w:sz w:val="22"/>
                <w:szCs w:val="22"/>
              </w:rPr>
              <w:t>Exp</w:t>
            </w:r>
            <w:proofErr w:type="spellEnd"/>
            <w:r w:rsidRPr="00E33E7F">
              <w:rPr>
                <w:rFonts w:asciiTheme="minorHAnsi" w:hAnsiTheme="minorHAnsi" w:cs="Arial"/>
                <w:sz w:val="22"/>
                <w:szCs w:val="22"/>
              </w:rPr>
              <w:t xml:space="preserve"> and </w:t>
            </w:r>
            <w:proofErr w:type="spellStart"/>
            <w:r w:rsidRPr="00E33E7F">
              <w:rPr>
                <w:rFonts w:asciiTheme="minorHAnsi" w:hAnsiTheme="minorHAnsi" w:cs="Arial"/>
                <w:sz w:val="22"/>
                <w:szCs w:val="22"/>
              </w:rPr>
              <w:t>Exp</w:t>
            </w:r>
            <w:proofErr w:type="spellEnd"/>
            <w:r w:rsidRPr="00E33E7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E33E7F">
              <w:rPr>
                <w:rFonts w:asciiTheme="minorHAnsi" w:hAnsiTheme="minorHAnsi" w:cs="Arial"/>
                <w:sz w:val="22"/>
                <w:szCs w:val="22"/>
              </w:rPr>
              <w:t>func</w:t>
            </w:r>
            <w:proofErr w:type="spellEnd"/>
            <w:r w:rsidRPr="00E33E7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86DB6" w:rsidRPr="00E33E7F">
              <w:rPr>
                <w:rFonts w:asciiTheme="minorHAnsi" w:hAnsiTheme="minorHAnsi" w:cs="Arial"/>
                <w:sz w:val="22"/>
                <w:szCs w:val="22"/>
              </w:rPr>
              <w:t>15 – 19 Aug</w:t>
            </w:r>
          </w:p>
          <w:p w:rsidR="00686DB6" w:rsidRDefault="00686DB6" w:rsidP="00686D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F20CC" w:rsidRPr="00E33E7F" w:rsidRDefault="00CF20CC" w:rsidP="00CF20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63674">
              <w:rPr>
                <w:rFonts w:asciiTheme="minorHAnsi" w:hAnsiTheme="minorHAnsi" w:cs="Arial"/>
                <w:b/>
                <w:sz w:val="22"/>
                <w:szCs w:val="22"/>
              </w:rPr>
              <w:t>Task 7</w:t>
            </w:r>
            <w:r w:rsidR="00C63674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E33E7F">
              <w:rPr>
                <w:rFonts w:asciiTheme="minorHAnsi" w:hAnsiTheme="minorHAnsi" w:cs="Arial"/>
                <w:sz w:val="22"/>
                <w:szCs w:val="22"/>
              </w:rPr>
              <w:t>Control Test C:</w:t>
            </w:r>
          </w:p>
          <w:p w:rsidR="00CF20CC" w:rsidRPr="00E33E7F" w:rsidRDefault="00E33E7F" w:rsidP="00CF20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Chord theorems &amp; angles inside circles</w:t>
            </w:r>
          </w:p>
          <w:p w:rsidR="00CF20CC" w:rsidRPr="00E33E7F" w:rsidRDefault="00CF20CC" w:rsidP="00CF20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33E7F">
              <w:rPr>
                <w:rFonts w:asciiTheme="minorHAnsi" w:hAnsiTheme="minorHAnsi" w:cs="Arial"/>
                <w:sz w:val="22"/>
                <w:szCs w:val="22"/>
              </w:rPr>
              <w:t>5 – 9 September</w:t>
            </w:r>
          </w:p>
          <w:p w:rsidR="00CF20CC" w:rsidRPr="00E33E7F" w:rsidRDefault="00CF20CC" w:rsidP="00CF20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33E7F">
              <w:rPr>
                <w:rFonts w:asciiTheme="minorHAnsi" w:hAnsiTheme="minorHAnsi" w:cs="Arial"/>
                <w:sz w:val="22"/>
                <w:szCs w:val="22"/>
              </w:rPr>
              <w:t>Control Test D:</w:t>
            </w:r>
          </w:p>
          <w:p w:rsidR="00E33E7F" w:rsidRPr="00E33E7F" w:rsidRDefault="00E33E7F" w:rsidP="00CF20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33E7F">
              <w:rPr>
                <w:rFonts w:asciiTheme="minorHAnsi" w:hAnsiTheme="minorHAnsi" w:cs="Arial"/>
                <w:sz w:val="22"/>
                <w:szCs w:val="22"/>
              </w:rPr>
              <w:t>Cyclic quads</w:t>
            </w:r>
            <w:r w:rsidR="00D5297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33E7F">
              <w:rPr>
                <w:rFonts w:asciiTheme="minorHAnsi" w:hAnsiTheme="minorHAnsi" w:cs="Arial"/>
                <w:sz w:val="22"/>
                <w:szCs w:val="22"/>
              </w:rPr>
              <w:t>&amp;</w:t>
            </w:r>
            <w:r w:rsidR="00D5297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33E7F">
              <w:rPr>
                <w:rFonts w:asciiTheme="minorHAnsi" w:hAnsiTheme="minorHAnsi" w:cs="Arial"/>
                <w:sz w:val="22"/>
                <w:szCs w:val="22"/>
              </w:rPr>
              <w:t>tangents</w:t>
            </w:r>
          </w:p>
          <w:p w:rsidR="00CF20CC" w:rsidRPr="00E33E7F" w:rsidRDefault="00CF20CC" w:rsidP="00CF20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33E7F">
              <w:rPr>
                <w:rFonts w:asciiTheme="minorHAnsi" w:hAnsiTheme="minorHAnsi" w:cs="Arial"/>
                <w:sz w:val="22"/>
                <w:szCs w:val="22"/>
              </w:rPr>
              <w:t>12 – 16 September</w:t>
            </w:r>
          </w:p>
          <w:p w:rsidR="00CF20CC" w:rsidRDefault="00CF20CC" w:rsidP="00CF20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F20CC" w:rsidRPr="00E33E7F" w:rsidRDefault="00CF20CC" w:rsidP="00CF20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63674">
              <w:rPr>
                <w:rFonts w:asciiTheme="minorHAnsi" w:hAnsiTheme="minorHAnsi" w:cs="Arial"/>
                <w:b/>
                <w:sz w:val="22"/>
                <w:szCs w:val="22"/>
              </w:rPr>
              <w:t>Task 8</w:t>
            </w:r>
            <w:r w:rsidR="00C63674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E33E7F">
              <w:rPr>
                <w:rFonts w:asciiTheme="minorHAnsi" w:hAnsiTheme="minorHAnsi" w:cs="Arial"/>
                <w:sz w:val="22"/>
                <w:szCs w:val="22"/>
              </w:rPr>
              <w:t>October Exam</w:t>
            </w:r>
          </w:p>
          <w:p w:rsidR="00CF20CC" w:rsidRPr="00CF20CC" w:rsidRDefault="00CF20CC" w:rsidP="00CF20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33E7F">
              <w:rPr>
                <w:rFonts w:asciiTheme="minorHAnsi" w:hAnsiTheme="minorHAnsi" w:cs="Arial"/>
                <w:sz w:val="22"/>
                <w:szCs w:val="22"/>
              </w:rPr>
              <w:t>24 Oct – 11 Nov</w:t>
            </w:r>
          </w:p>
        </w:tc>
      </w:tr>
      <w:tr w:rsidR="00686DB6" w:rsidRPr="008E0063" w:rsidTr="00C63674">
        <w:trPr>
          <w:trHeight w:val="454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DB6" w:rsidRPr="008E0063" w:rsidRDefault="00686DB6" w:rsidP="00686D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Number and Exponent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B6" w:rsidRPr="008E0063" w:rsidRDefault="00686DB6" w:rsidP="00686DB6">
            <w:pPr>
              <w:ind w:left="360" w:hanging="37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Surds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686DB6" w:rsidRPr="008E0063" w:rsidRDefault="00686DB6" w:rsidP="00686D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86DB6" w:rsidRPr="008E0063" w:rsidTr="00C63674">
        <w:trPr>
          <w:trHeight w:val="45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DB6" w:rsidRPr="008E0063" w:rsidRDefault="00686DB6" w:rsidP="00686D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B6" w:rsidRPr="008E0063" w:rsidRDefault="00686DB6" w:rsidP="00686DB6">
            <w:pPr>
              <w:ind w:left="360" w:hanging="37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Rational exponents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686DB6" w:rsidRPr="008E0063" w:rsidRDefault="00686DB6" w:rsidP="00686D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86DB6" w:rsidRPr="008E0063" w:rsidTr="00C63674">
        <w:trPr>
          <w:trHeight w:val="45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DB6" w:rsidRPr="008E0063" w:rsidRDefault="00686DB6" w:rsidP="00686D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B6" w:rsidRPr="008E0063" w:rsidRDefault="00686DB6" w:rsidP="00686DB6">
            <w:pPr>
              <w:ind w:left="12" w:hanging="12"/>
              <w:rPr>
                <w:rFonts w:asciiTheme="minorHAnsi" w:hAnsiTheme="minorHAnsi" w:cs="Arial"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sz w:val="22"/>
                <w:szCs w:val="22"/>
              </w:rPr>
              <w:t xml:space="preserve">Characteristics of the function </w:t>
            </w:r>
            <w:r w:rsidRPr="008E0063">
              <w:rPr>
                <w:rFonts w:asciiTheme="minorHAnsi" w:hAnsiTheme="minorHAnsi" w:cs="Arial"/>
                <w:position w:val="-10"/>
                <w:sz w:val="22"/>
                <w:szCs w:val="22"/>
              </w:rPr>
              <w:object w:dxaOrig="1740" w:dyaOrig="360" w14:anchorId="5E1EB995">
                <v:shape id="_x0000_i1027" type="#_x0000_t75" style="width:87.05pt;height:18.4pt" o:ole="">
                  <v:imagedata r:id="rId10" o:title=""/>
                </v:shape>
                <o:OLEObject Type="Embed" ProgID="Equation.3" ShapeID="_x0000_i1027" DrawAspect="Content" ObjectID="_1708274291" r:id="rId11"/>
              </w:objec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686DB6" w:rsidRPr="008E0063" w:rsidRDefault="00686DB6" w:rsidP="00686D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86DB6" w:rsidRPr="008E0063" w:rsidTr="00C63674">
        <w:trPr>
          <w:trHeight w:val="454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DB6" w:rsidRPr="008E0063" w:rsidRDefault="00686DB6" w:rsidP="00686D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b/>
                <w:sz w:val="22"/>
                <w:szCs w:val="22"/>
              </w:rPr>
              <w:t>Euclidean Geometry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B6" w:rsidRPr="008E0063" w:rsidRDefault="00686DB6" w:rsidP="00686DB6">
            <w:pPr>
              <w:ind w:left="360" w:hanging="374"/>
              <w:rPr>
                <w:rFonts w:asciiTheme="minorHAnsi" w:hAnsiTheme="minorHAnsi" w:cs="Arial"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sz w:val="22"/>
                <w:szCs w:val="22"/>
              </w:rPr>
              <w:t>Circle theorems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686DB6" w:rsidRPr="008E0063" w:rsidRDefault="00686DB6" w:rsidP="00686DB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86DB6" w:rsidRPr="008E0063" w:rsidTr="00C63674">
        <w:trPr>
          <w:trHeight w:val="45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DB6" w:rsidRPr="008E0063" w:rsidRDefault="00686DB6" w:rsidP="00686D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B6" w:rsidRPr="008E0063" w:rsidRDefault="00686DB6" w:rsidP="00686DB6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sz w:val="22"/>
                <w:szCs w:val="22"/>
              </w:rPr>
              <w:t xml:space="preserve">Solving riders 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686DB6" w:rsidRPr="008E0063" w:rsidRDefault="00686DB6" w:rsidP="00686D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62462" w:rsidRPr="008E0063" w:rsidTr="00C63674">
        <w:trPr>
          <w:trHeight w:val="454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62" w:rsidRPr="008E0063" w:rsidRDefault="00262462" w:rsidP="00686D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Probability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62" w:rsidRPr="008E0063" w:rsidRDefault="00262462" w:rsidP="00686DB6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Revision of Grade 10 rules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262462" w:rsidRPr="008E0063" w:rsidRDefault="00262462" w:rsidP="00686D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62462" w:rsidRPr="008E0063" w:rsidTr="00C63674">
        <w:trPr>
          <w:trHeight w:val="45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62" w:rsidRDefault="00262462" w:rsidP="00686D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62" w:rsidRPr="008E0063" w:rsidRDefault="00262462" w:rsidP="00686DB6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Venn diagrams and Tree diagrams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262462" w:rsidRPr="008E0063" w:rsidRDefault="00262462" w:rsidP="00686D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86DB6" w:rsidRPr="008E0063" w:rsidTr="00C63674">
        <w:trPr>
          <w:trHeight w:val="454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DB6" w:rsidRPr="008E0063" w:rsidRDefault="00686DB6" w:rsidP="00686DB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b/>
                <w:sz w:val="22"/>
                <w:szCs w:val="22"/>
              </w:rPr>
              <w:t>Trigonometry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DB6" w:rsidRPr="008E0063" w:rsidRDefault="00686DB6" w:rsidP="00686DB6">
            <w:pPr>
              <w:ind w:left="360" w:hanging="374"/>
              <w:rPr>
                <w:rFonts w:asciiTheme="minorHAnsi" w:hAnsiTheme="minorHAnsi" w:cs="Arial"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  <w:r w:rsidRPr="008E0063">
              <w:rPr>
                <w:rFonts w:asciiTheme="minorHAnsi" w:hAnsiTheme="minorHAnsi" w:cs="Arial"/>
                <w:sz w:val="22"/>
                <w:szCs w:val="22"/>
              </w:rPr>
              <w:t xml:space="preserve">Sine, cosine and area rules 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686DB6" w:rsidRPr="008E0063" w:rsidRDefault="00686DB6" w:rsidP="00686D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86DB6" w:rsidRPr="008E0063" w:rsidTr="00C63674">
        <w:trPr>
          <w:trHeight w:val="45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DB6" w:rsidRPr="008E0063" w:rsidRDefault="00686DB6" w:rsidP="00686D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B6" w:rsidRPr="008E0063" w:rsidRDefault="00686DB6" w:rsidP="00686DB6">
            <w:pPr>
              <w:ind w:left="-14"/>
              <w:rPr>
                <w:rFonts w:asciiTheme="minorHAnsi" w:hAnsiTheme="minorHAnsi" w:cs="Arial"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sz w:val="22"/>
                <w:szCs w:val="22"/>
              </w:rPr>
              <w:t>Solution of right-angled and oblique triangles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686DB6" w:rsidRPr="008E0063" w:rsidRDefault="00686DB6" w:rsidP="00686D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686DB6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DF789A2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E09B8"/>
    <w:multiLevelType w:val="hybridMultilevel"/>
    <w:tmpl w:val="FDF2F65A"/>
    <w:lvl w:ilvl="0" w:tplc="1C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1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4"/>
  </w:num>
  <w:num w:numId="7">
    <w:abstractNumId w:val="4"/>
  </w:num>
  <w:num w:numId="8">
    <w:abstractNumId w:val="5"/>
  </w:num>
  <w:num w:numId="9">
    <w:abstractNumId w:val="8"/>
  </w:num>
  <w:num w:numId="10">
    <w:abstractNumId w:val="12"/>
  </w:num>
  <w:num w:numId="11">
    <w:abstractNumId w:val="6"/>
  </w:num>
  <w:num w:numId="12">
    <w:abstractNumId w:val="11"/>
  </w:num>
  <w:num w:numId="13">
    <w:abstractNumId w:val="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69"/>
    <w:rsid w:val="0001199C"/>
    <w:rsid w:val="000304E7"/>
    <w:rsid w:val="00031F05"/>
    <w:rsid w:val="000510D8"/>
    <w:rsid w:val="0005621B"/>
    <w:rsid w:val="000567C3"/>
    <w:rsid w:val="00077A7A"/>
    <w:rsid w:val="00080749"/>
    <w:rsid w:val="00081101"/>
    <w:rsid w:val="00090977"/>
    <w:rsid w:val="000A2F29"/>
    <w:rsid w:val="000A6EB6"/>
    <w:rsid w:val="000A7221"/>
    <w:rsid w:val="000B2169"/>
    <w:rsid w:val="000D451D"/>
    <w:rsid w:val="000E60AA"/>
    <w:rsid w:val="000E66F4"/>
    <w:rsid w:val="00101CBB"/>
    <w:rsid w:val="001040D1"/>
    <w:rsid w:val="00113A54"/>
    <w:rsid w:val="00123410"/>
    <w:rsid w:val="00124F58"/>
    <w:rsid w:val="001407EA"/>
    <w:rsid w:val="001429DD"/>
    <w:rsid w:val="00143019"/>
    <w:rsid w:val="00194133"/>
    <w:rsid w:val="0021138D"/>
    <w:rsid w:val="002503D6"/>
    <w:rsid w:val="00252EC9"/>
    <w:rsid w:val="00254405"/>
    <w:rsid w:val="00262462"/>
    <w:rsid w:val="002671E0"/>
    <w:rsid w:val="00274AB7"/>
    <w:rsid w:val="00275B1D"/>
    <w:rsid w:val="00293CCC"/>
    <w:rsid w:val="002C0A45"/>
    <w:rsid w:val="002E19EA"/>
    <w:rsid w:val="00300E73"/>
    <w:rsid w:val="00313F50"/>
    <w:rsid w:val="00333E0F"/>
    <w:rsid w:val="0034225D"/>
    <w:rsid w:val="003639A8"/>
    <w:rsid w:val="003B673E"/>
    <w:rsid w:val="003C690B"/>
    <w:rsid w:val="003D5DEB"/>
    <w:rsid w:val="003D668E"/>
    <w:rsid w:val="003F3C87"/>
    <w:rsid w:val="00400A43"/>
    <w:rsid w:val="0041023D"/>
    <w:rsid w:val="00422B44"/>
    <w:rsid w:val="00426F76"/>
    <w:rsid w:val="004454D6"/>
    <w:rsid w:val="00453BF5"/>
    <w:rsid w:val="00474009"/>
    <w:rsid w:val="004A0733"/>
    <w:rsid w:val="004A384C"/>
    <w:rsid w:val="004B40C4"/>
    <w:rsid w:val="004D484B"/>
    <w:rsid w:val="004E1826"/>
    <w:rsid w:val="005005C4"/>
    <w:rsid w:val="00507907"/>
    <w:rsid w:val="005368CA"/>
    <w:rsid w:val="00537847"/>
    <w:rsid w:val="005518A3"/>
    <w:rsid w:val="005701C2"/>
    <w:rsid w:val="005A2DDE"/>
    <w:rsid w:val="005A6873"/>
    <w:rsid w:val="005C275F"/>
    <w:rsid w:val="005C45EE"/>
    <w:rsid w:val="005C5B8D"/>
    <w:rsid w:val="005C7012"/>
    <w:rsid w:val="005F4039"/>
    <w:rsid w:val="00605FD3"/>
    <w:rsid w:val="0063792A"/>
    <w:rsid w:val="00641FC6"/>
    <w:rsid w:val="00676087"/>
    <w:rsid w:val="00686DB6"/>
    <w:rsid w:val="006B77E0"/>
    <w:rsid w:val="006D789A"/>
    <w:rsid w:val="006F07DB"/>
    <w:rsid w:val="006F0970"/>
    <w:rsid w:val="00701E15"/>
    <w:rsid w:val="00703740"/>
    <w:rsid w:val="00703918"/>
    <w:rsid w:val="007227B6"/>
    <w:rsid w:val="00723E11"/>
    <w:rsid w:val="00746672"/>
    <w:rsid w:val="00755A91"/>
    <w:rsid w:val="00781145"/>
    <w:rsid w:val="00781CDC"/>
    <w:rsid w:val="00783244"/>
    <w:rsid w:val="00785BDB"/>
    <w:rsid w:val="007F3B08"/>
    <w:rsid w:val="007F5D4F"/>
    <w:rsid w:val="00806DB4"/>
    <w:rsid w:val="008213AF"/>
    <w:rsid w:val="00831253"/>
    <w:rsid w:val="0083272D"/>
    <w:rsid w:val="00864535"/>
    <w:rsid w:val="0087222D"/>
    <w:rsid w:val="00880E21"/>
    <w:rsid w:val="008C1C72"/>
    <w:rsid w:val="008C4B0C"/>
    <w:rsid w:val="008E0063"/>
    <w:rsid w:val="008E3F7F"/>
    <w:rsid w:val="008E51E0"/>
    <w:rsid w:val="008F23F1"/>
    <w:rsid w:val="008F501F"/>
    <w:rsid w:val="00907C37"/>
    <w:rsid w:val="009118BE"/>
    <w:rsid w:val="0093286D"/>
    <w:rsid w:val="0094260E"/>
    <w:rsid w:val="0094500E"/>
    <w:rsid w:val="009568FE"/>
    <w:rsid w:val="00956CE4"/>
    <w:rsid w:val="00963DC6"/>
    <w:rsid w:val="009641A0"/>
    <w:rsid w:val="00997A51"/>
    <w:rsid w:val="009A2269"/>
    <w:rsid w:val="009A3FC3"/>
    <w:rsid w:val="009A5BA5"/>
    <w:rsid w:val="009E1B6C"/>
    <w:rsid w:val="009E400B"/>
    <w:rsid w:val="009E5298"/>
    <w:rsid w:val="009F1DD0"/>
    <w:rsid w:val="00A3055B"/>
    <w:rsid w:val="00A425FA"/>
    <w:rsid w:val="00A62370"/>
    <w:rsid w:val="00A7767D"/>
    <w:rsid w:val="00A80CFC"/>
    <w:rsid w:val="00A849E0"/>
    <w:rsid w:val="00A94F54"/>
    <w:rsid w:val="00A951F4"/>
    <w:rsid w:val="00AA5824"/>
    <w:rsid w:val="00AA6BF3"/>
    <w:rsid w:val="00AC0092"/>
    <w:rsid w:val="00AC7E25"/>
    <w:rsid w:val="00AD3239"/>
    <w:rsid w:val="00AE6D22"/>
    <w:rsid w:val="00B04A52"/>
    <w:rsid w:val="00B07DD7"/>
    <w:rsid w:val="00B4041E"/>
    <w:rsid w:val="00B56E34"/>
    <w:rsid w:val="00B57A63"/>
    <w:rsid w:val="00B77B41"/>
    <w:rsid w:val="00B920DD"/>
    <w:rsid w:val="00BB573E"/>
    <w:rsid w:val="00BB7FD5"/>
    <w:rsid w:val="00BD2DDD"/>
    <w:rsid w:val="00BE1F4C"/>
    <w:rsid w:val="00C00610"/>
    <w:rsid w:val="00C01163"/>
    <w:rsid w:val="00C17349"/>
    <w:rsid w:val="00C63674"/>
    <w:rsid w:val="00C73FF2"/>
    <w:rsid w:val="00CA0141"/>
    <w:rsid w:val="00CC11E9"/>
    <w:rsid w:val="00CD455E"/>
    <w:rsid w:val="00CF20CC"/>
    <w:rsid w:val="00D018EF"/>
    <w:rsid w:val="00D06A31"/>
    <w:rsid w:val="00D14366"/>
    <w:rsid w:val="00D20795"/>
    <w:rsid w:val="00D23E01"/>
    <w:rsid w:val="00D3239F"/>
    <w:rsid w:val="00D4141B"/>
    <w:rsid w:val="00D52974"/>
    <w:rsid w:val="00D66950"/>
    <w:rsid w:val="00D921B9"/>
    <w:rsid w:val="00DA5AA1"/>
    <w:rsid w:val="00DB01BB"/>
    <w:rsid w:val="00E072B4"/>
    <w:rsid w:val="00E308BD"/>
    <w:rsid w:val="00E33901"/>
    <w:rsid w:val="00E33E7F"/>
    <w:rsid w:val="00E70B45"/>
    <w:rsid w:val="00E83847"/>
    <w:rsid w:val="00E91841"/>
    <w:rsid w:val="00E921FF"/>
    <w:rsid w:val="00EA206D"/>
    <w:rsid w:val="00EB37E8"/>
    <w:rsid w:val="00EC0265"/>
    <w:rsid w:val="00EC11FD"/>
    <w:rsid w:val="00EC3695"/>
    <w:rsid w:val="00EC470B"/>
    <w:rsid w:val="00EC6D86"/>
    <w:rsid w:val="00EE0335"/>
    <w:rsid w:val="00EE425E"/>
    <w:rsid w:val="00EE4F5E"/>
    <w:rsid w:val="00F0107E"/>
    <w:rsid w:val="00F06215"/>
    <w:rsid w:val="00F10874"/>
    <w:rsid w:val="00F1242D"/>
    <w:rsid w:val="00F25C6E"/>
    <w:rsid w:val="00F45854"/>
    <w:rsid w:val="00F73244"/>
    <w:rsid w:val="00F84AAE"/>
    <w:rsid w:val="00F84CCA"/>
    <w:rsid w:val="00FA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1CC36"/>
  <w15:docId w15:val="{D4F4D4D7-1FEC-4821-919B-377EF104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653EA-206F-4307-8186-A40A8E19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Franklin</dc:creator>
  <cp:lastModifiedBy>Leslie Chain</cp:lastModifiedBy>
  <cp:revision>4</cp:revision>
  <cp:lastPrinted>2022-01-25T10:12:00Z</cp:lastPrinted>
  <dcterms:created xsi:type="dcterms:W3CDTF">2022-01-31T14:41:00Z</dcterms:created>
  <dcterms:modified xsi:type="dcterms:W3CDTF">2022-03-08T17:52:00Z</dcterms:modified>
</cp:coreProperties>
</file>