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9F972" w14:textId="077068BF" w:rsidR="00876D21" w:rsidRPr="00535774" w:rsidRDefault="00146F90" w:rsidP="00462E8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LIFE ORIENTATION GRADE 11</w:t>
      </w:r>
      <w:r w:rsidR="009B32AA">
        <w:rPr>
          <w:b/>
          <w:sz w:val="28"/>
        </w:rPr>
        <w:t xml:space="preserve"> 20</w:t>
      </w:r>
      <w:r w:rsidR="00142D9C">
        <w:rPr>
          <w:b/>
          <w:sz w:val="28"/>
        </w:rPr>
        <w:t>2</w:t>
      </w:r>
      <w:r w:rsidR="00AC19A7">
        <w:rPr>
          <w:b/>
          <w:sz w:val="28"/>
        </w:rPr>
        <w:t>3</w:t>
      </w:r>
    </w:p>
    <w:p w14:paraId="13036215" w14:textId="77777777" w:rsidR="00EF5659" w:rsidRDefault="00EF5659" w:rsidP="00EF5659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4932"/>
        <w:gridCol w:w="2421"/>
      </w:tblGrid>
      <w:tr w:rsidR="00EF5659" w14:paraId="03D6E911" w14:textId="77777777" w:rsidTr="006E4E23">
        <w:trPr>
          <w:trHeight w:val="634"/>
        </w:trPr>
        <w:tc>
          <w:tcPr>
            <w:tcW w:w="1668" w:type="dxa"/>
            <w:vAlign w:val="center"/>
          </w:tcPr>
          <w:p w14:paraId="03D6870A" w14:textId="77777777" w:rsidR="00EF5659" w:rsidRDefault="00EF5659" w:rsidP="006E4E23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103" w:type="dxa"/>
            <w:vAlign w:val="center"/>
          </w:tcPr>
          <w:p w14:paraId="58074214" w14:textId="77777777" w:rsidR="00EF5659" w:rsidRDefault="00EF5659" w:rsidP="006E4E23">
            <w:pPr>
              <w:jc w:val="center"/>
              <w:rPr>
                <w:b/>
              </w:rPr>
            </w:pPr>
            <w:r>
              <w:rPr>
                <w:b/>
              </w:rPr>
              <w:t>ASSESSMENT STANDARDS</w:t>
            </w:r>
          </w:p>
        </w:tc>
        <w:tc>
          <w:tcPr>
            <w:tcW w:w="2471" w:type="dxa"/>
            <w:vAlign w:val="center"/>
          </w:tcPr>
          <w:p w14:paraId="297EE2FE" w14:textId="77777777" w:rsidR="00EF5659" w:rsidRDefault="00EF5659" w:rsidP="006E4E23">
            <w:pPr>
              <w:jc w:val="center"/>
              <w:rPr>
                <w:b/>
              </w:rPr>
            </w:pPr>
            <w:r>
              <w:rPr>
                <w:b/>
              </w:rPr>
              <w:t>PORTFOLIO ASSESSMENT TASKS</w:t>
            </w:r>
          </w:p>
        </w:tc>
      </w:tr>
      <w:tr w:rsidR="00EF5659" w14:paraId="3907DE1D" w14:textId="77777777" w:rsidTr="00971B75">
        <w:trPr>
          <w:trHeight w:val="317"/>
        </w:trPr>
        <w:tc>
          <w:tcPr>
            <w:tcW w:w="9242" w:type="dxa"/>
            <w:gridSpan w:val="3"/>
            <w:shd w:val="clear" w:color="auto" w:fill="FFFF00"/>
          </w:tcPr>
          <w:p w14:paraId="66B7ECE4" w14:textId="0B110F37" w:rsidR="00EF5659" w:rsidRDefault="00FE4E5B" w:rsidP="00633FB6">
            <w:pPr>
              <w:jc w:val="center"/>
              <w:rPr>
                <w:b/>
              </w:rPr>
            </w:pPr>
            <w:r>
              <w:rPr>
                <w:b/>
              </w:rPr>
              <w:t>PHASE 1 (</w:t>
            </w:r>
            <w:r w:rsidR="007A2F8E">
              <w:rPr>
                <w:b/>
              </w:rPr>
              <w:t>1</w:t>
            </w:r>
            <w:r w:rsidR="00AC19A7">
              <w:rPr>
                <w:b/>
              </w:rPr>
              <w:t xml:space="preserve">4 </w:t>
            </w:r>
            <w:r w:rsidR="00680329">
              <w:rPr>
                <w:b/>
              </w:rPr>
              <w:t>November 20</w:t>
            </w:r>
            <w:r w:rsidR="00DE23C0">
              <w:rPr>
                <w:b/>
              </w:rPr>
              <w:t>2</w:t>
            </w:r>
            <w:r w:rsidR="00AC19A7">
              <w:rPr>
                <w:b/>
              </w:rPr>
              <w:t>2</w:t>
            </w:r>
            <w:r w:rsidR="009C7902">
              <w:rPr>
                <w:b/>
              </w:rPr>
              <w:t xml:space="preserve"> </w:t>
            </w:r>
            <w:r w:rsidR="00680329">
              <w:rPr>
                <w:b/>
              </w:rPr>
              <w:t xml:space="preserve">– </w:t>
            </w:r>
            <w:r w:rsidR="007A2F8E">
              <w:rPr>
                <w:b/>
              </w:rPr>
              <w:t>1</w:t>
            </w:r>
            <w:r w:rsidR="00AC19A7">
              <w:rPr>
                <w:b/>
              </w:rPr>
              <w:t>0</w:t>
            </w:r>
            <w:r w:rsidR="007A2F8E">
              <w:rPr>
                <w:b/>
              </w:rPr>
              <w:t xml:space="preserve"> March 202</w:t>
            </w:r>
            <w:r w:rsidR="00AC19A7">
              <w:rPr>
                <w:b/>
              </w:rPr>
              <w:t>3</w:t>
            </w:r>
            <w:r w:rsidR="00EF5659">
              <w:rPr>
                <w:b/>
              </w:rPr>
              <w:t>)</w:t>
            </w:r>
          </w:p>
        </w:tc>
      </w:tr>
      <w:tr w:rsidR="005A5B07" w14:paraId="039B52DA" w14:textId="77777777" w:rsidTr="00444BBC">
        <w:trPr>
          <w:trHeight w:val="397"/>
        </w:trPr>
        <w:tc>
          <w:tcPr>
            <w:tcW w:w="1668" w:type="dxa"/>
            <w:vMerge w:val="restart"/>
            <w:vAlign w:val="center"/>
          </w:tcPr>
          <w:p w14:paraId="7DE0DEF7" w14:textId="77777777" w:rsidR="005A5B07" w:rsidRPr="005C29EF" w:rsidRDefault="005A5B07" w:rsidP="0033675E">
            <w:pPr>
              <w:rPr>
                <w:b/>
              </w:rPr>
            </w:pPr>
            <w:r w:rsidRPr="005C29EF">
              <w:rPr>
                <w:b/>
              </w:rPr>
              <w:t>Development of the self in society</w:t>
            </w:r>
          </w:p>
        </w:tc>
        <w:tc>
          <w:tcPr>
            <w:tcW w:w="5103" w:type="dxa"/>
            <w:vAlign w:val="center"/>
          </w:tcPr>
          <w:p w14:paraId="36D6A12B" w14:textId="77777777" w:rsidR="005A5B07" w:rsidRPr="005C29EF" w:rsidRDefault="005A5B07" w:rsidP="0033675E">
            <w:r>
              <w:t>Plan and achieve life goals.</w:t>
            </w:r>
          </w:p>
        </w:tc>
        <w:tc>
          <w:tcPr>
            <w:tcW w:w="2471" w:type="dxa"/>
            <w:vMerge w:val="restart"/>
            <w:vAlign w:val="center"/>
          </w:tcPr>
          <w:p w14:paraId="62F1B6C6" w14:textId="77777777" w:rsidR="00971B75" w:rsidRPr="00462E85" w:rsidRDefault="00971B75" w:rsidP="00462E85">
            <w:pPr>
              <w:rPr>
                <w:b/>
              </w:rPr>
            </w:pPr>
          </w:p>
          <w:p w14:paraId="3BCA7154" w14:textId="27CA1DB6" w:rsidR="005A5B07" w:rsidRDefault="00FE788A" w:rsidP="00462E85">
            <w:r w:rsidRPr="00444BBC">
              <w:rPr>
                <w:rFonts w:cs="Arial"/>
                <w:b/>
              </w:rPr>
              <w:t>Task 1</w:t>
            </w:r>
            <w:r w:rsidR="00444BBC">
              <w:rPr>
                <w:rFonts w:cs="Arial"/>
                <w:b/>
              </w:rPr>
              <w:t xml:space="preserve">: </w:t>
            </w:r>
            <w:r w:rsidR="005A5B07" w:rsidRPr="00851B48">
              <w:t xml:space="preserve">Written task: </w:t>
            </w:r>
          </w:p>
          <w:p w14:paraId="606A6620" w14:textId="3650DBB0" w:rsidR="005A5B07" w:rsidRPr="00851B48" w:rsidRDefault="00520BA6" w:rsidP="00462E85">
            <w:r>
              <w:t xml:space="preserve">Due: </w:t>
            </w:r>
            <w:r w:rsidR="00504FBC">
              <w:t>20 Feb</w:t>
            </w:r>
            <w:bookmarkStart w:id="0" w:name="_GoBack"/>
            <w:bookmarkEnd w:id="0"/>
            <w:r w:rsidR="00604D70">
              <w:t xml:space="preserve"> </w:t>
            </w:r>
          </w:p>
          <w:p w14:paraId="6CDCC5D2" w14:textId="77777777" w:rsidR="005A5B07" w:rsidRDefault="005A5B07" w:rsidP="00462E85"/>
          <w:p w14:paraId="6C9DEE37" w14:textId="77777777" w:rsidR="00462E85" w:rsidRDefault="00462E85" w:rsidP="00462E85"/>
          <w:p w14:paraId="01C8A799" w14:textId="77777777" w:rsidR="00462E85" w:rsidRDefault="00462E85" w:rsidP="00462E85"/>
          <w:p w14:paraId="09D2568D" w14:textId="77777777" w:rsidR="00462E85" w:rsidRPr="00901EBF" w:rsidRDefault="00462E85" w:rsidP="00462E85"/>
          <w:p w14:paraId="26CC5757" w14:textId="55BBE270" w:rsidR="005A5B07" w:rsidRPr="00901EBF" w:rsidRDefault="00FE788A" w:rsidP="00462E85">
            <w:r w:rsidRPr="00444BBC">
              <w:rPr>
                <w:rFonts w:cs="Arial"/>
                <w:b/>
              </w:rPr>
              <w:t>Task 2</w:t>
            </w:r>
            <w:r w:rsidR="00444BBC">
              <w:rPr>
                <w:rFonts w:cs="Arial"/>
                <w:b/>
              </w:rPr>
              <w:t xml:space="preserve">: </w:t>
            </w:r>
            <w:r w:rsidR="005A5B07" w:rsidRPr="00901EBF">
              <w:t>Physical Education: ongoing</w:t>
            </w:r>
            <w:r w:rsidR="005A5B07">
              <w:t xml:space="preserve"> throughout the term</w:t>
            </w:r>
            <w:r w:rsidR="005A5B07">
              <w:tab/>
            </w:r>
          </w:p>
          <w:p w14:paraId="083F6892" w14:textId="77777777" w:rsidR="005A5B07" w:rsidRPr="00901EBF" w:rsidRDefault="005A5B07" w:rsidP="00462E85">
            <w:pPr>
              <w:rPr>
                <w:b/>
                <w:sz w:val="20"/>
              </w:rPr>
            </w:pPr>
          </w:p>
        </w:tc>
      </w:tr>
      <w:tr w:rsidR="005A5B07" w14:paraId="6FD76BDC" w14:textId="77777777" w:rsidTr="00444BBC">
        <w:trPr>
          <w:trHeight w:val="397"/>
        </w:trPr>
        <w:tc>
          <w:tcPr>
            <w:tcW w:w="1668" w:type="dxa"/>
            <w:vMerge/>
            <w:vAlign w:val="center"/>
          </w:tcPr>
          <w:p w14:paraId="78C6364E" w14:textId="77777777" w:rsidR="005A5B07" w:rsidRPr="005C29EF" w:rsidRDefault="005A5B07" w:rsidP="0033675E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671E489E" w14:textId="77777777" w:rsidR="005A5B07" w:rsidRPr="005C29EF" w:rsidRDefault="005A5B07" w:rsidP="0033675E">
            <w:r>
              <w:t>Relationships and their influence on own well-being.</w:t>
            </w:r>
          </w:p>
        </w:tc>
        <w:tc>
          <w:tcPr>
            <w:tcW w:w="2471" w:type="dxa"/>
            <w:vMerge/>
          </w:tcPr>
          <w:p w14:paraId="0FD4C006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1629F16A" w14:textId="77777777" w:rsidTr="00444BBC">
        <w:trPr>
          <w:trHeight w:val="340"/>
        </w:trPr>
        <w:tc>
          <w:tcPr>
            <w:tcW w:w="1668" w:type="dxa"/>
            <w:vMerge w:val="restart"/>
            <w:vAlign w:val="center"/>
          </w:tcPr>
          <w:p w14:paraId="3651D447" w14:textId="77777777" w:rsidR="005A5B07" w:rsidRPr="005C29EF" w:rsidRDefault="005A5B07" w:rsidP="0033675E">
            <w:pPr>
              <w:rPr>
                <w:b/>
              </w:rPr>
            </w:pPr>
            <w:r w:rsidRPr="005C29EF">
              <w:rPr>
                <w:b/>
              </w:rPr>
              <w:t>Careers and career choices</w:t>
            </w:r>
          </w:p>
        </w:tc>
        <w:tc>
          <w:tcPr>
            <w:tcW w:w="5103" w:type="dxa"/>
            <w:vAlign w:val="center"/>
          </w:tcPr>
          <w:p w14:paraId="7C497D48" w14:textId="77777777" w:rsidR="005A5B07" w:rsidRPr="005C29EF" w:rsidRDefault="005A5B07" w:rsidP="0033675E">
            <w:r>
              <w:t xml:space="preserve">Requirements for admission to additional and higher education </w:t>
            </w:r>
            <w:r w:rsidR="00FE788A">
              <w:t xml:space="preserve">courses, </w:t>
            </w:r>
            <w:r>
              <w:t>NSC pass requirements.</w:t>
            </w:r>
          </w:p>
        </w:tc>
        <w:tc>
          <w:tcPr>
            <w:tcW w:w="2471" w:type="dxa"/>
            <w:vMerge/>
          </w:tcPr>
          <w:p w14:paraId="2A583D07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16CAC81C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621F2801" w14:textId="77777777" w:rsidR="005A5B07" w:rsidRPr="005C29EF" w:rsidRDefault="005A5B07" w:rsidP="0033675E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604E868D" w14:textId="77777777" w:rsidR="005A5B07" w:rsidRPr="005C29EF" w:rsidRDefault="005A5B07" w:rsidP="0033675E">
            <w:r>
              <w:t>Options for financial assistance.</w:t>
            </w:r>
          </w:p>
        </w:tc>
        <w:tc>
          <w:tcPr>
            <w:tcW w:w="2471" w:type="dxa"/>
            <w:vMerge/>
          </w:tcPr>
          <w:p w14:paraId="3F8CC768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0166F1CD" w14:textId="77777777" w:rsidTr="00444BBC">
        <w:trPr>
          <w:trHeight w:val="340"/>
        </w:trPr>
        <w:tc>
          <w:tcPr>
            <w:tcW w:w="1668" w:type="dxa"/>
            <w:vMerge w:val="restart"/>
            <w:vAlign w:val="center"/>
          </w:tcPr>
          <w:p w14:paraId="7C6BA027" w14:textId="77777777" w:rsidR="005A5B07" w:rsidRPr="005C29EF" w:rsidRDefault="005A5B07" w:rsidP="00387355">
            <w:pPr>
              <w:rPr>
                <w:b/>
              </w:rPr>
            </w:pPr>
            <w:r w:rsidRPr="005C29EF">
              <w:rPr>
                <w:b/>
              </w:rPr>
              <w:t>Democracy and Human Rights</w:t>
            </w:r>
          </w:p>
        </w:tc>
        <w:tc>
          <w:tcPr>
            <w:tcW w:w="5103" w:type="dxa"/>
            <w:vAlign w:val="center"/>
          </w:tcPr>
          <w:p w14:paraId="47EBEB08" w14:textId="77777777" w:rsidR="005A5B07" w:rsidRPr="005C29EF" w:rsidRDefault="005A5B07" w:rsidP="0033675E">
            <w:r>
              <w:t>Principles, processes and procedures for democratic participation.</w:t>
            </w:r>
          </w:p>
        </w:tc>
        <w:tc>
          <w:tcPr>
            <w:tcW w:w="2471" w:type="dxa"/>
            <w:vMerge/>
          </w:tcPr>
          <w:p w14:paraId="40A47D47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5EB6ED26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6556F340" w14:textId="77777777" w:rsidR="005A5B07" w:rsidRPr="005C29EF" w:rsidRDefault="005A5B07" w:rsidP="0033675E"/>
        </w:tc>
        <w:tc>
          <w:tcPr>
            <w:tcW w:w="5103" w:type="dxa"/>
            <w:vAlign w:val="center"/>
          </w:tcPr>
          <w:p w14:paraId="53BEDDC7" w14:textId="77777777" w:rsidR="005A5B07" w:rsidRPr="005C29EF" w:rsidRDefault="005A5B07" w:rsidP="0033675E">
            <w:r>
              <w:t>Democratic structures.</w:t>
            </w:r>
          </w:p>
        </w:tc>
        <w:tc>
          <w:tcPr>
            <w:tcW w:w="2471" w:type="dxa"/>
            <w:vMerge/>
          </w:tcPr>
          <w:p w14:paraId="5C4F0670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61DC3D04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2AB4AB50" w14:textId="77777777" w:rsidR="005A5B07" w:rsidRPr="005C29EF" w:rsidRDefault="005A5B07" w:rsidP="0033675E"/>
        </w:tc>
        <w:tc>
          <w:tcPr>
            <w:tcW w:w="5103" w:type="dxa"/>
            <w:vAlign w:val="center"/>
          </w:tcPr>
          <w:p w14:paraId="701CF41A" w14:textId="77777777" w:rsidR="005A5B07" w:rsidRPr="005C29EF" w:rsidRDefault="005A5B07" w:rsidP="0033675E">
            <w:r>
              <w:t>Role of sport in nation building: participant and spectator behaviour in sport.</w:t>
            </w:r>
          </w:p>
        </w:tc>
        <w:tc>
          <w:tcPr>
            <w:tcW w:w="2471" w:type="dxa"/>
            <w:vMerge/>
          </w:tcPr>
          <w:p w14:paraId="21CD73B2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7EC566D5" w14:textId="77777777" w:rsidTr="00444BBC">
        <w:trPr>
          <w:trHeight w:val="340"/>
        </w:trPr>
        <w:tc>
          <w:tcPr>
            <w:tcW w:w="1668" w:type="dxa"/>
            <w:vMerge w:val="restart"/>
            <w:vAlign w:val="center"/>
          </w:tcPr>
          <w:p w14:paraId="591DBBFC" w14:textId="77777777" w:rsidR="005A5B07" w:rsidRPr="005C29EF" w:rsidRDefault="005A5B07" w:rsidP="0033675E">
            <w:r w:rsidRPr="005C29EF">
              <w:rPr>
                <w:b/>
              </w:rPr>
              <w:t>Study skills</w:t>
            </w:r>
          </w:p>
        </w:tc>
        <w:tc>
          <w:tcPr>
            <w:tcW w:w="5103" w:type="dxa"/>
            <w:vAlign w:val="center"/>
          </w:tcPr>
          <w:p w14:paraId="64C1A436" w14:textId="66C3F40B" w:rsidR="005A5B07" w:rsidRDefault="005A5B07" w:rsidP="0033675E">
            <w:r>
              <w:t>Applying own study skills, styles and study strategies.</w:t>
            </w:r>
            <w:r w:rsidR="00DE23C0">
              <w:t xml:space="preserve"> Principles of Learning</w:t>
            </w:r>
          </w:p>
        </w:tc>
        <w:tc>
          <w:tcPr>
            <w:tcW w:w="2471" w:type="dxa"/>
            <w:vMerge/>
          </w:tcPr>
          <w:p w14:paraId="73C59A82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6D9578FE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7606F216" w14:textId="77777777" w:rsidR="005A5B07" w:rsidRPr="005C29EF" w:rsidRDefault="005A5B07" w:rsidP="0033675E"/>
        </w:tc>
        <w:tc>
          <w:tcPr>
            <w:tcW w:w="5103" w:type="dxa"/>
            <w:vAlign w:val="center"/>
          </w:tcPr>
          <w:p w14:paraId="038227D0" w14:textId="77777777" w:rsidR="005A5B07" w:rsidRDefault="005A5B07" w:rsidP="0033675E">
            <w:r>
              <w:t>Examination writing skills.</w:t>
            </w:r>
          </w:p>
        </w:tc>
        <w:tc>
          <w:tcPr>
            <w:tcW w:w="2471" w:type="dxa"/>
            <w:vMerge/>
          </w:tcPr>
          <w:p w14:paraId="333E06BE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146F90" w14:paraId="7B5B74F2" w14:textId="77777777" w:rsidTr="00971B75">
        <w:trPr>
          <w:trHeight w:val="317"/>
        </w:trPr>
        <w:tc>
          <w:tcPr>
            <w:tcW w:w="9242" w:type="dxa"/>
            <w:gridSpan w:val="3"/>
            <w:shd w:val="clear" w:color="auto" w:fill="FFFF00"/>
            <w:vAlign w:val="center"/>
          </w:tcPr>
          <w:p w14:paraId="1A4F9D8A" w14:textId="58FCB5C2" w:rsidR="00146F90" w:rsidRPr="005C29EF" w:rsidRDefault="00146F90" w:rsidP="00633FB6">
            <w:pPr>
              <w:jc w:val="center"/>
              <w:rPr>
                <w:b/>
              </w:rPr>
            </w:pPr>
            <w:r w:rsidRPr="005C29EF">
              <w:rPr>
                <w:b/>
              </w:rPr>
              <w:t>PHASE 2 (</w:t>
            </w:r>
            <w:r w:rsidR="007A2F8E">
              <w:rPr>
                <w:b/>
              </w:rPr>
              <w:t>1</w:t>
            </w:r>
            <w:r w:rsidR="00AC19A7">
              <w:rPr>
                <w:b/>
              </w:rPr>
              <w:t>3</w:t>
            </w:r>
            <w:r w:rsidR="007A2F8E">
              <w:rPr>
                <w:b/>
              </w:rPr>
              <w:t xml:space="preserve"> March 202</w:t>
            </w:r>
            <w:r w:rsidR="00AC19A7">
              <w:rPr>
                <w:b/>
              </w:rPr>
              <w:t>3</w:t>
            </w:r>
            <w:r w:rsidR="007A2F8E">
              <w:rPr>
                <w:b/>
              </w:rPr>
              <w:t xml:space="preserve"> – 2</w:t>
            </w:r>
            <w:r w:rsidR="00AC19A7">
              <w:rPr>
                <w:b/>
              </w:rPr>
              <w:t xml:space="preserve">3 </w:t>
            </w:r>
            <w:r w:rsidR="007A2F8E">
              <w:rPr>
                <w:b/>
              </w:rPr>
              <w:t>June 202</w:t>
            </w:r>
            <w:r w:rsidR="00AC19A7">
              <w:rPr>
                <w:b/>
              </w:rPr>
              <w:t>3</w:t>
            </w:r>
            <w:r w:rsidRPr="005C29EF">
              <w:rPr>
                <w:b/>
              </w:rPr>
              <w:t>)</w:t>
            </w:r>
          </w:p>
        </w:tc>
      </w:tr>
      <w:tr w:rsidR="008878D1" w14:paraId="7F5577E7" w14:textId="77777777" w:rsidTr="00444BBC">
        <w:trPr>
          <w:trHeight w:val="340"/>
        </w:trPr>
        <w:tc>
          <w:tcPr>
            <w:tcW w:w="1668" w:type="dxa"/>
            <w:vMerge w:val="restart"/>
            <w:vAlign w:val="center"/>
          </w:tcPr>
          <w:p w14:paraId="7EA2627E" w14:textId="77777777" w:rsidR="008878D1" w:rsidRPr="005C29EF" w:rsidRDefault="008878D1" w:rsidP="0033675E">
            <w:pPr>
              <w:rPr>
                <w:b/>
              </w:rPr>
            </w:pPr>
            <w:r w:rsidRPr="005C29EF">
              <w:rPr>
                <w:b/>
              </w:rPr>
              <w:t>Study skills</w:t>
            </w:r>
          </w:p>
        </w:tc>
        <w:tc>
          <w:tcPr>
            <w:tcW w:w="5103" w:type="dxa"/>
            <w:vAlign w:val="center"/>
          </w:tcPr>
          <w:p w14:paraId="36A98245" w14:textId="77777777" w:rsidR="008878D1" w:rsidRPr="005C29EF" w:rsidRDefault="008878D1" w:rsidP="0033675E">
            <w:r>
              <w:t>Time management skills and annual study plan.</w:t>
            </w:r>
          </w:p>
        </w:tc>
        <w:tc>
          <w:tcPr>
            <w:tcW w:w="2471" w:type="dxa"/>
            <w:vMerge w:val="restart"/>
            <w:vAlign w:val="center"/>
          </w:tcPr>
          <w:p w14:paraId="721214D9" w14:textId="5B0188CA" w:rsidR="008878D1" w:rsidRDefault="00462E85" w:rsidP="00E3701B">
            <w:r w:rsidRPr="00444BBC">
              <w:rPr>
                <w:rFonts w:cs="Arial"/>
                <w:b/>
              </w:rPr>
              <w:t>Task 3</w:t>
            </w:r>
            <w:r w:rsidR="00444BBC" w:rsidRPr="00444BBC">
              <w:rPr>
                <w:rFonts w:cs="Arial"/>
                <w:b/>
              </w:rPr>
              <w:t>:</w:t>
            </w:r>
            <w:r w:rsidR="00444BBC">
              <w:rPr>
                <w:rFonts w:cs="Arial"/>
                <w:b/>
              </w:rPr>
              <w:t xml:space="preserve"> </w:t>
            </w:r>
            <w:r w:rsidR="001802FD">
              <w:t>Controlled Tests</w:t>
            </w:r>
          </w:p>
          <w:p w14:paraId="3AB6B268" w14:textId="5AA7E5BD" w:rsidR="00680329" w:rsidRDefault="00AC19A7" w:rsidP="00E3701B">
            <w:r>
              <w:t xml:space="preserve">5 – 23 </w:t>
            </w:r>
            <w:r w:rsidR="001802FD">
              <w:t xml:space="preserve">June </w:t>
            </w:r>
          </w:p>
          <w:p w14:paraId="0DE71713" w14:textId="77777777" w:rsidR="00462E85" w:rsidRDefault="008878D1" w:rsidP="00E3701B">
            <w:r>
              <w:t xml:space="preserve"> </w:t>
            </w:r>
          </w:p>
          <w:p w14:paraId="499F4CE3" w14:textId="45E81BFA" w:rsidR="008878D1" w:rsidRPr="008878D1" w:rsidRDefault="008878D1" w:rsidP="00444BBC">
            <w:r>
              <w:tab/>
            </w:r>
            <w:r>
              <w:tab/>
              <w:t xml:space="preserve">                      </w:t>
            </w:r>
            <w:r w:rsidR="00462E85" w:rsidRPr="00444BBC">
              <w:rPr>
                <w:rFonts w:cs="Arial"/>
                <w:b/>
              </w:rPr>
              <w:t>Task 4</w:t>
            </w:r>
            <w:r w:rsidR="00444BBC">
              <w:rPr>
                <w:rFonts w:cs="Arial"/>
                <w:b/>
              </w:rPr>
              <w:t xml:space="preserve">: </w:t>
            </w:r>
            <w:r w:rsidRPr="00901EBF">
              <w:t>Physical Education: ongoing</w:t>
            </w:r>
            <w:r>
              <w:t xml:space="preserve"> throughout the term</w:t>
            </w:r>
            <w:r>
              <w:tab/>
            </w:r>
          </w:p>
        </w:tc>
      </w:tr>
      <w:tr w:rsidR="008878D1" w14:paraId="4284725A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0CE5D826" w14:textId="77777777" w:rsidR="008878D1" w:rsidRPr="005C29EF" w:rsidRDefault="008878D1" w:rsidP="0033675E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68A1EDC3" w14:textId="77777777" w:rsidR="008878D1" w:rsidRPr="005C29EF" w:rsidRDefault="008878D1" w:rsidP="0033675E">
            <w:r>
              <w:t>Goal setting skills: study, health and fitness.</w:t>
            </w:r>
          </w:p>
        </w:tc>
        <w:tc>
          <w:tcPr>
            <w:tcW w:w="2471" w:type="dxa"/>
            <w:vMerge/>
            <w:vAlign w:val="center"/>
          </w:tcPr>
          <w:p w14:paraId="272B4861" w14:textId="77777777" w:rsidR="008878D1" w:rsidRPr="00901EBF" w:rsidRDefault="008878D1" w:rsidP="00E3701B">
            <w:pPr>
              <w:rPr>
                <w:b/>
                <w:sz w:val="40"/>
              </w:rPr>
            </w:pPr>
          </w:p>
        </w:tc>
      </w:tr>
      <w:tr w:rsidR="00D01080" w14:paraId="03AC2635" w14:textId="77777777" w:rsidTr="00444BBC">
        <w:trPr>
          <w:trHeight w:val="340"/>
        </w:trPr>
        <w:tc>
          <w:tcPr>
            <w:tcW w:w="1668" w:type="dxa"/>
            <w:vMerge w:val="restart"/>
            <w:vAlign w:val="center"/>
          </w:tcPr>
          <w:p w14:paraId="6E23BA9D" w14:textId="77777777" w:rsidR="00D01080" w:rsidRPr="005C29EF" w:rsidRDefault="00D01080" w:rsidP="0033675E">
            <w:pPr>
              <w:rPr>
                <w:b/>
              </w:rPr>
            </w:pPr>
            <w:r w:rsidRPr="005C29EF">
              <w:rPr>
                <w:b/>
              </w:rPr>
              <w:t>Social and Environmental responsibility</w:t>
            </w:r>
          </w:p>
        </w:tc>
        <w:tc>
          <w:tcPr>
            <w:tcW w:w="5103" w:type="dxa"/>
            <w:vAlign w:val="center"/>
          </w:tcPr>
          <w:p w14:paraId="6BBB03A8" w14:textId="77777777" w:rsidR="00D01080" w:rsidRPr="005C29EF" w:rsidRDefault="00D01080" w:rsidP="0033675E">
            <w:r>
              <w:t>Environmental issues that cause ill-health.</w:t>
            </w:r>
          </w:p>
        </w:tc>
        <w:tc>
          <w:tcPr>
            <w:tcW w:w="2471" w:type="dxa"/>
            <w:vMerge/>
            <w:vAlign w:val="center"/>
          </w:tcPr>
          <w:p w14:paraId="00883028" w14:textId="77777777" w:rsidR="00D01080" w:rsidRPr="00901EBF" w:rsidRDefault="00D01080" w:rsidP="00E3701B">
            <w:pPr>
              <w:rPr>
                <w:b/>
                <w:sz w:val="40"/>
              </w:rPr>
            </w:pPr>
          </w:p>
        </w:tc>
      </w:tr>
      <w:tr w:rsidR="00D01080" w14:paraId="5E51DA6C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7E427127" w14:textId="77777777" w:rsidR="00D01080" w:rsidRPr="005C29EF" w:rsidRDefault="00D01080" w:rsidP="0033675E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55FBEFD1" w14:textId="77777777" w:rsidR="00D01080" w:rsidRPr="005C29EF" w:rsidRDefault="00D01080" w:rsidP="0033675E">
            <w:r>
              <w:t>Climate change.</w:t>
            </w:r>
          </w:p>
        </w:tc>
        <w:tc>
          <w:tcPr>
            <w:tcW w:w="2471" w:type="dxa"/>
            <w:vMerge/>
            <w:vAlign w:val="center"/>
          </w:tcPr>
          <w:p w14:paraId="3D2C0F40" w14:textId="77777777" w:rsidR="00D01080" w:rsidRPr="00901EBF" w:rsidRDefault="00D01080" w:rsidP="00E3701B">
            <w:pPr>
              <w:rPr>
                <w:b/>
                <w:sz w:val="40"/>
              </w:rPr>
            </w:pPr>
          </w:p>
        </w:tc>
      </w:tr>
      <w:tr w:rsidR="00D01080" w14:paraId="73483FDF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053548B7" w14:textId="77777777" w:rsidR="00D01080" w:rsidRPr="005C29EF" w:rsidRDefault="00D01080" w:rsidP="0033675E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68334209" w14:textId="77777777" w:rsidR="00D01080" w:rsidRDefault="00D01080" w:rsidP="0033675E">
            <w:r>
              <w:t xml:space="preserve">Community service that addresses a contemporary environmental issue. </w:t>
            </w:r>
          </w:p>
        </w:tc>
        <w:tc>
          <w:tcPr>
            <w:tcW w:w="2471" w:type="dxa"/>
            <w:vMerge/>
            <w:vAlign w:val="center"/>
          </w:tcPr>
          <w:p w14:paraId="11793DE5" w14:textId="77777777" w:rsidR="00D01080" w:rsidRPr="00901EBF" w:rsidRDefault="00D01080" w:rsidP="00E3701B">
            <w:pPr>
              <w:rPr>
                <w:b/>
                <w:sz w:val="40"/>
              </w:rPr>
            </w:pPr>
          </w:p>
        </w:tc>
      </w:tr>
      <w:tr w:rsidR="00D01080" w14:paraId="14743CDD" w14:textId="77777777" w:rsidTr="00444BBC">
        <w:trPr>
          <w:trHeight w:val="340"/>
        </w:trPr>
        <w:tc>
          <w:tcPr>
            <w:tcW w:w="1668" w:type="dxa"/>
            <w:vMerge w:val="restart"/>
            <w:vAlign w:val="center"/>
          </w:tcPr>
          <w:p w14:paraId="35C74B5E" w14:textId="77777777" w:rsidR="00D01080" w:rsidRPr="005C29EF" w:rsidRDefault="00D01080" w:rsidP="0033675E">
            <w:pPr>
              <w:rPr>
                <w:b/>
              </w:rPr>
            </w:pPr>
            <w:r w:rsidRPr="005C29EF">
              <w:rPr>
                <w:b/>
              </w:rPr>
              <w:t>Development of the self in society</w:t>
            </w:r>
          </w:p>
        </w:tc>
        <w:tc>
          <w:tcPr>
            <w:tcW w:w="5103" w:type="dxa"/>
            <w:vAlign w:val="center"/>
          </w:tcPr>
          <w:p w14:paraId="39A32AA4" w14:textId="77777777" w:rsidR="00D01080" w:rsidRPr="005C29EF" w:rsidRDefault="00D01080" w:rsidP="0033675E">
            <w:r>
              <w:t>Healthy and balanced lifestyle choices.</w:t>
            </w:r>
          </w:p>
        </w:tc>
        <w:tc>
          <w:tcPr>
            <w:tcW w:w="2471" w:type="dxa"/>
            <w:vMerge/>
            <w:vAlign w:val="center"/>
          </w:tcPr>
          <w:p w14:paraId="43A7B915" w14:textId="77777777" w:rsidR="00D01080" w:rsidRPr="00901EBF" w:rsidRDefault="00D01080" w:rsidP="00E3701B">
            <w:pPr>
              <w:rPr>
                <w:b/>
                <w:sz w:val="20"/>
              </w:rPr>
            </w:pPr>
          </w:p>
        </w:tc>
      </w:tr>
      <w:tr w:rsidR="00D01080" w14:paraId="05ADA5FF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4A4FA2C8" w14:textId="77777777" w:rsidR="00D01080" w:rsidRPr="005C29EF" w:rsidRDefault="00D01080" w:rsidP="0033675E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6C24AAD8" w14:textId="77777777" w:rsidR="00D01080" w:rsidRPr="005C29EF" w:rsidRDefault="00D01080" w:rsidP="0033675E">
            <w:r>
              <w:t>Accidents.</w:t>
            </w:r>
          </w:p>
        </w:tc>
        <w:tc>
          <w:tcPr>
            <w:tcW w:w="2471" w:type="dxa"/>
            <w:vMerge/>
          </w:tcPr>
          <w:p w14:paraId="55BB18A7" w14:textId="77777777" w:rsidR="00D01080" w:rsidRPr="00901EBF" w:rsidRDefault="00D01080" w:rsidP="00EF5659">
            <w:pPr>
              <w:jc w:val="center"/>
              <w:rPr>
                <w:b/>
                <w:sz w:val="20"/>
              </w:rPr>
            </w:pPr>
          </w:p>
        </w:tc>
      </w:tr>
      <w:tr w:rsidR="00D01080" w14:paraId="45C46D1F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71C5ED9E" w14:textId="77777777" w:rsidR="00D01080" w:rsidRPr="005C29EF" w:rsidRDefault="00D01080" w:rsidP="0033675E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5139B943" w14:textId="77777777" w:rsidR="00D01080" w:rsidRPr="005C29EF" w:rsidRDefault="00D01080" w:rsidP="0033675E">
            <w:r>
              <w:t>Risky behaviour and situations.</w:t>
            </w:r>
          </w:p>
        </w:tc>
        <w:tc>
          <w:tcPr>
            <w:tcW w:w="2471" w:type="dxa"/>
            <w:vMerge/>
          </w:tcPr>
          <w:p w14:paraId="2E852AB7" w14:textId="77777777" w:rsidR="00D01080" w:rsidRPr="00901EBF" w:rsidRDefault="00D01080" w:rsidP="00EF5659">
            <w:pPr>
              <w:jc w:val="center"/>
              <w:rPr>
                <w:b/>
                <w:sz w:val="20"/>
              </w:rPr>
            </w:pPr>
          </w:p>
        </w:tc>
      </w:tr>
      <w:tr w:rsidR="00146F90" w14:paraId="271DF8F3" w14:textId="77777777" w:rsidTr="00971B75">
        <w:trPr>
          <w:trHeight w:val="299"/>
        </w:trPr>
        <w:tc>
          <w:tcPr>
            <w:tcW w:w="9242" w:type="dxa"/>
            <w:gridSpan w:val="3"/>
            <w:shd w:val="clear" w:color="auto" w:fill="FFFF00"/>
            <w:vAlign w:val="center"/>
          </w:tcPr>
          <w:p w14:paraId="1B9B1269" w14:textId="59AEDA49" w:rsidR="00146F90" w:rsidRPr="005C29EF" w:rsidRDefault="00146F90" w:rsidP="00FE4E5B">
            <w:pPr>
              <w:jc w:val="center"/>
              <w:rPr>
                <w:b/>
              </w:rPr>
            </w:pPr>
            <w:r w:rsidRPr="005C29EF">
              <w:rPr>
                <w:b/>
              </w:rPr>
              <w:t>PHASE 3</w:t>
            </w:r>
            <w:r w:rsidR="00680329">
              <w:rPr>
                <w:b/>
              </w:rPr>
              <w:t xml:space="preserve"> (</w:t>
            </w:r>
            <w:r w:rsidR="007A2F8E">
              <w:rPr>
                <w:b/>
              </w:rPr>
              <w:t>1</w:t>
            </w:r>
            <w:r w:rsidR="00AC19A7">
              <w:rPr>
                <w:b/>
              </w:rPr>
              <w:t>8</w:t>
            </w:r>
            <w:r w:rsidR="007A2F8E">
              <w:rPr>
                <w:b/>
              </w:rPr>
              <w:t xml:space="preserve"> July 202</w:t>
            </w:r>
            <w:r w:rsidR="00AC19A7">
              <w:rPr>
                <w:b/>
              </w:rPr>
              <w:t xml:space="preserve">3 </w:t>
            </w:r>
            <w:r w:rsidR="007A2F8E">
              <w:rPr>
                <w:b/>
              </w:rPr>
              <w:t>– 1</w:t>
            </w:r>
            <w:r w:rsidR="00AC19A7">
              <w:rPr>
                <w:b/>
              </w:rPr>
              <w:t>0</w:t>
            </w:r>
            <w:r w:rsidR="007A2F8E">
              <w:rPr>
                <w:b/>
              </w:rPr>
              <w:t xml:space="preserve"> November 202</w:t>
            </w:r>
            <w:r w:rsidR="00AC19A7">
              <w:rPr>
                <w:b/>
              </w:rPr>
              <w:t>3</w:t>
            </w:r>
            <w:r w:rsidRPr="005C29EF">
              <w:rPr>
                <w:b/>
              </w:rPr>
              <w:t>)</w:t>
            </w:r>
          </w:p>
        </w:tc>
      </w:tr>
      <w:tr w:rsidR="008878D1" w14:paraId="7186C0EA" w14:textId="77777777" w:rsidTr="00444BBC">
        <w:trPr>
          <w:trHeight w:val="340"/>
        </w:trPr>
        <w:tc>
          <w:tcPr>
            <w:tcW w:w="1668" w:type="dxa"/>
            <w:vMerge w:val="restart"/>
            <w:vAlign w:val="center"/>
          </w:tcPr>
          <w:p w14:paraId="43E43B99" w14:textId="77777777" w:rsidR="008878D1" w:rsidRPr="005C29EF" w:rsidRDefault="008878D1" w:rsidP="0033675E">
            <w:pPr>
              <w:rPr>
                <w:b/>
              </w:rPr>
            </w:pPr>
            <w:r w:rsidRPr="005C29EF">
              <w:rPr>
                <w:b/>
              </w:rPr>
              <w:t>Development of the self in society</w:t>
            </w:r>
          </w:p>
        </w:tc>
        <w:tc>
          <w:tcPr>
            <w:tcW w:w="5103" w:type="dxa"/>
            <w:vAlign w:val="center"/>
          </w:tcPr>
          <w:p w14:paraId="25CF34B3" w14:textId="77777777" w:rsidR="008878D1" w:rsidRPr="005C29EF" w:rsidRDefault="008878D1" w:rsidP="00B318DA">
            <w:r>
              <w:t>Socio-economic environment: literacy, income, poverty, culture and social environment.</w:t>
            </w:r>
          </w:p>
        </w:tc>
        <w:tc>
          <w:tcPr>
            <w:tcW w:w="2471" w:type="dxa"/>
            <w:vMerge w:val="restart"/>
            <w:vAlign w:val="center"/>
          </w:tcPr>
          <w:p w14:paraId="14E6770D" w14:textId="00637B39" w:rsidR="008878D1" w:rsidRDefault="00462E85" w:rsidP="00462E85">
            <w:r w:rsidRPr="00444BBC">
              <w:rPr>
                <w:rFonts w:cs="Arial"/>
                <w:b/>
              </w:rPr>
              <w:t>Task 5</w:t>
            </w:r>
            <w:r w:rsidR="00444BBC">
              <w:rPr>
                <w:rFonts w:cs="Arial"/>
                <w:b/>
              </w:rPr>
              <w:t xml:space="preserve">: </w:t>
            </w:r>
            <w:r w:rsidR="007A2F8E" w:rsidRPr="007A2F8E">
              <w:rPr>
                <w:rFonts w:cs="Arial"/>
                <w:bCs/>
              </w:rPr>
              <w:t>Sourced Based Task</w:t>
            </w:r>
          </w:p>
          <w:p w14:paraId="1A230B0B" w14:textId="19B75FA3" w:rsidR="00444BBC" w:rsidRDefault="00AC19A7" w:rsidP="00462E85">
            <w:r>
              <w:t>7</w:t>
            </w:r>
            <w:r w:rsidR="007A2F8E">
              <w:t xml:space="preserve"> – 1</w:t>
            </w:r>
            <w:r>
              <w:t xml:space="preserve">1 </w:t>
            </w:r>
            <w:r w:rsidR="007A2F8E">
              <w:t>August</w:t>
            </w:r>
          </w:p>
          <w:p w14:paraId="2A4D0AFB" w14:textId="43D1626E" w:rsidR="00444BBC" w:rsidRDefault="00444BBC" w:rsidP="00462E85"/>
          <w:p w14:paraId="52B9E1A3" w14:textId="77777777" w:rsidR="00444BBC" w:rsidRDefault="00444BBC" w:rsidP="00462E85"/>
          <w:p w14:paraId="02A1BE42" w14:textId="6D112998" w:rsidR="00444BBC" w:rsidRDefault="00444BBC" w:rsidP="00462E85">
            <w:r>
              <w:rPr>
                <w:rFonts w:cs="Arial"/>
                <w:b/>
              </w:rPr>
              <w:t xml:space="preserve">Task 6: </w:t>
            </w:r>
            <w:r w:rsidRPr="00901EBF">
              <w:t>Physical Education: ongoing</w:t>
            </w:r>
            <w:r>
              <w:t xml:space="preserve"> throughout the term</w:t>
            </w:r>
          </w:p>
          <w:p w14:paraId="0085D53E" w14:textId="40121596" w:rsidR="00462E85" w:rsidRDefault="00462E85" w:rsidP="00462E85"/>
          <w:p w14:paraId="10D30080" w14:textId="77777777" w:rsidR="00444BBC" w:rsidRDefault="00444BBC" w:rsidP="00462E85"/>
          <w:p w14:paraId="5A8038BD" w14:textId="2421B074" w:rsidR="008878D1" w:rsidRDefault="00444BBC" w:rsidP="00462E85">
            <w:r>
              <w:rPr>
                <w:rFonts w:cs="Arial"/>
                <w:b/>
              </w:rPr>
              <w:t xml:space="preserve">Task 7: </w:t>
            </w:r>
            <w:r w:rsidR="008878D1">
              <w:t>Final Examination</w:t>
            </w:r>
          </w:p>
          <w:p w14:paraId="7AFD7FC6" w14:textId="2A9A123F" w:rsidR="00444BBC" w:rsidRDefault="00444BBC" w:rsidP="00462E85">
            <w:pPr>
              <w:rPr>
                <w:rFonts w:cs="Arial"/>
                <w:b/>
              </w:rPr>
            </w:pPr>
            <w:r>
              <w:t>2</w:t>
            </w:r>
            <w:r w:rsidR="00AC19A7">
              <w:t xml:space="preserve">3 Oct -10 </w:t>
            </w:r>
            <w:r>
              <w:t>Nov</w:t>
            </w:r>
            <w:r>
              <w:rPr>
                <w:rFonts w:cs="Arial"/>
                <w:b/>
              </w:rPr>
              <w:t xml:space="preserve"> </w:t>
            </w:r>
          </w:p>
          <w:p w14:paraId="44C1414F" w14:textId="09C6DC49" w:rsidR="00444BBC" w:rsidRDefault="00444BBC" w:rsidP="00462E85">
            <w:pPr>
              <w:rPr>
                <w:rFonts w:cs="Arial"/>
                <w:b/>
              </w:rPr>
            </w:pPr>
          </w:p>
          <w:p w14:paraId="2CFD8F53" w14:textId="77777777" w:rsidR="00444BBC" w:rsidRDefault="00444BBC" w:rsidP="00462E85">
            <w:pPr>
              <w:rPr>
                <w:rFonts w:cs="Arial"/>
                <w:b/>
              </w:rPr>
            </w:pPr>
          </w:p>
          <w:p w14:paraId="6ADE699E" w14:textId="329CC8D5" w:rsidR="008878D1" w:rsidRPr="00444BBC" w:rsidRDefault="00444BBC" w:rsidP="00462E85">
            <w:r>
              <w:rPr>
                <w:rFonts w:cs="Arial"/>
                <w:b/>
              </w:rPr>
              <w:t xml:space="preserve">Task 8: </w:t>
            </w:r>
            <w:r w:rsidRPr="00901EBF">
              <w:t>Physical Education: ongoing</w:t>
            </w:r>
            <w:r>
              <w:t xml:space="preserve"> throughout the term</w:t>
            </w:r>
          </w:p>
        </w:tc>
      </w:tr>
      <w:tr w:rsidR="008878D1" w14:paraId="73AE6395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59A3CE36" w14:textId="77777777" w:rsidR="008878D1" w:rsidRPr="005C29EF" w:rsidRDefault="008878D1" w:rsidP="0033675E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7C2ADB89" w14:textId="77777777" w:rsidR="008878D1" w:rsidRPr="005C29EF" w:rsidRDefault="008878D1" w:rsidP="00B318DA">
            <w:r>
              <w:t>Positive role models: parents and peers.</w:t>
            </w:r>
          </w:p>
        </w:tc>
        <w:tc>
          <w:tcPr>
            <w:tcW w:w="2471" w:type="dxa"/>
            <w:vMerge/>
          </w:tcPr>
          <w:p w14:paraId="13350285" w14:textId="77777777" w:rsidR="008878D1" w:rsidRPr="00901EBF" w:rsidRDefault="008878D1" w:rsidP="00EF5659">
            <w:pPr>
              <w:jc w:val="center"/>
              <w:rPr>
                <w:b/>
                <w:sz w:val="20"/>
              </w:rPr>
            </w:pPr>
          </w:p>
        </w:tc>
      </w:tr>
      <w:tr w:rsidR="008878D1" w14:paraId="2D603E96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042F3EF9" w14:textId="77777777" w:rsidR="008878D1" w:rsidRPr="005C29EF" w:rsidRDefault="008878D1" w:rsidP="0033675E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238F830B" w14:textId="77777777" w:rsidR="008878D1" w:rsidRDefault="008878D1" w:rsidP="00B318DA">
            <w:r>
              <w:t>Role of nutrition in health and physical activities.</w:t>
            </w:r>
          </w:p>
        </w:tc>
        <w:tc>
          <w:tcPr>
            <w:tcW w:w="2471" w:type="dxa"/>
            <w:vMerge/>
          </w:tcPr>
          <w:p w14:paraId="53A2F365" w14:textId="77777777" w:rsidR="008878D1" w:rsidRPr="00901EBF" w:rsidRDefault="008878D1" w:rsidP="00EF5659">
            <w:pPr>
              <w:jc w:val="center"/>
              <w:rPr>
                <w:b/>
                <w:sz w:val="20"/>
              </w:rPr>
            </w:pPr>
          </w:p>
        </w:tc>
      </w:tr>
      <w:tr w:rsidR="008878D1" w14:paraId="269FA261" w14:textId="77777777" w:rsidTr="00444BBC">
        <w:trPr>
          <w:trHeight w:val="340"/>
        </w:trPr>
        <w:tc>
          <w:tcPr>
            <w:tcW w:w="1668" w:type="dxa"/>
            <w:vMerge w:val="restart"/>
            <w:vAlign w:val="center"/>
          </w:tcPr>
          <w:p w14:paraId="604DD29D" w14:textId="77777777" w:rsidR="008878D1" w:rsidRPr="005C29EF" w:rsidRDefault="008878D1" w:rsidP="0033675E">
            <w:pPr>
              <w:rPr>
                <w:b/>
              </w:rPr>
            </w:pPr>
            <w:r w:rsidRPr="005C29EF">
              <w:rPr>
                <w:b/>
              </w:rPr>
              <w:t>Careers and career choices</w:t>
            </w:r>
          </w:p>
        </w:tc>
        <w:tc>
          <w:tcPr>
            <w:tcW w:w="5103" w:type="dxa"/>
            <w:vAlign w:val="center"/>
          </w:tcPr>
          <w:p w14:paraId="2495ADE0" w14:textId="77777777" w:rsidR="008878D1" w:rsidRPr="005C29EF" w:rsidRDefault="008878D1" w:rsidP="00CC0890">
            <w:r>
              <w:t>Competencies, abilities and ethics that will assist in securing a job and developing a career.</w:t>
            </w:r>
          </w:p>
        </w:tc>
        <w:tc>
          <w:tcPr>
            <w:tcW w:w="2471" w:type="dxa"/>
            <w:vMerge/>
          </w:tcPr>
          <w:p w14:paraId="1D3C1FE0" w14:textId="77777777" w:rsidR="008878D1" w:rsidRPr="00901EBF" w:rsidRDefault="008878D1" w:rsidP="00EF5659">
            <w:pPr>
              <w:jc w:val="center"/>
              <w:rPr>
                <w:b/>
                <w:sz w:val="20"/>
              </w:rPr>
            </w:pPr>
          </w:p>
        </w:tc>
      </w:tr>
      <w:tr w:rsidR="008878D1" w14:paraId="5AE4BE4C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55251A16" w14:textId="77777777" w:rsidR="008878D1" w:rsidRPr="005C29EF" w:rsidRDefault="008878D1" w:rsidP="0033675E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0B669656" w14:textId="77777777" w:rsidR="008878D1" w:rsidRPr="005C29EF" w:rsidRDefault="008878D1" w:rsidP="00B318DA">
            <w:r>
              <w:t>Personal expectations in relation to job/career of interest.</w:t>
            </w:r>
          </w:p>
        </w:tc>
        <w:tc>
          <w:tcPr>
            <w:tcW w:w="2471" w:type="dxa"/>
            <w:vMerge/>
          </w:tcPr>
          <w:p w14:paraId="79A21AA2" w14:textId="77777777" w:rsidR="008878D1" w:rsidRPr="00901EBF" w:rsidRDefault="008878D1" w:rsidP="00EF5659">
            <w:pPr>
              <w:jc w:val="center"/>
              <w:rPr>
                <w:b/>
                <w:sz w:val="20"/>
              </w:rPr>
            </w:pPr>
          </w:p>
        </w:tc>
      </w:tr>
      <w:tr w:rsidR="008878D1" w14:paraId="278B3929" w14:textId="77777777" w:rsidTr="00444BBC">
        <w:trPr>
          <w:trHeight w:val="340"/>
        </w:trPr>
        <w:tc>
          <w:tcPr>
            <w:tcW w:w="1668" w:type="dxa"/>
            <w:vMerge/>
            <w:vAlign w:val="center"/>
          </w:tcPr>
          <w:p w14:paraId="146556C8" w14:textId="77777777" w:rsidR="008878D1" w:rsidRPr="005C29EF" w:rsidRDefault="008878D1" w:rsidP="0033675E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0EBF0316" w14:textId="77777777" w:rsidR="008878D1" w:rsidRPr="005C29EF" w:rsidRDefault="008878D1" w:rsidP="00B318DA">
            <w:r>
              <w:t>Knowledge about self in relation to the demands of the world of work and socio-economic conditions.</w:t>
            </w:r>
          </w:p>
        </w:tc>
        <w:tc>
          <w:tcPr>
            <w:tcW w:w="2471" w:type="dxa"/>
            <w:vMerge/>
          </w:tcPr>
          <w:p w14:paraId="50E620F5" w14:textId="77777777" w:rsidR="008878D1" w:rsidRPr="00901EBF" w:rsidRDefault="008878D1" w:rsidP="00EF5659">
            <w:pPr>
              <w:jc w:val="center"/>
              <w:rPr>
                <w:b/>
                <w:sz w:val="20"/>
              </w:rPr>
            </w:pPr>
          </w:p>
        </w:tc>
      </w:tr>
      <w:tr w:rsidR="008878D1" w14:paraId="105B7901" w14:textId="77777777" w:rsidTr="00444BBC">
        <w:trPr>
          <w:trHeight w:val="340"/>
        </w:trPr>
        <w:tc>
          <w:tcPr>
            <w:tcW w:w="1668" w:type="dxa"/>
            <w:vAlign w:val="center"/>
          </w:tcPr>
          <w:p w14:paraId="231CB1CA" w14:textId="77777777" w:rsidR="008878D1" w:rsidRPr="005C29EF" w:rsidRDefault="008878D1" w:rsidP="0033675E">
            <w:pPr>
              <w:rPr>
                <w:b/>
              </w:rPr>
            </w:pPr>
            <w:r w:rsidRPr="005C29EF">
              <w:rPr>
                <w:b/>
              </w:rPr>
              <w:t>Development of the self in society</w:t>
            </w:r>
            <w:r w:rsidR="00937447">
              <w:rPr>
                <w:b/>
              </w:rPr>
              <w:t xml:space="preserve"> *</w:t>
            </w:r>
          </w:p>
        </w:tc>
        <w:tc>
          <w:tcPr>
            <w:tcW w:w="5103" w:type="dxa"/>
            <w:vAlign w:val="center"/>
          </w:tcPr>
          <w:p w14:paraId="1EDD4855" w14:textId="77777777" w:rsidR="008878D1" w:rsidRPr="005C29EF" w:rsidRDefault="008878D1" w:rsidP="00B318DA">
            <w:r>
              <w:t>Gender roles and their effects on health and well-being: self, family and society.</w:t>
            </w:r>
          </w:p>
        </w:tc>
        <w:tc>
          <w:tcPr>
            <w:tcW w:w="2471" w:type="dxa"/>
            <w:vMerge/>
          </w:tcPr>
          <w:p w14:paraId="2A2CB654" w14:textId="77777777" w:rsidR="008878D1" w:rsidRPr="00901EBF" w:rsidRDefault="008878D1" w:rsidP="00EF5659">
            <w:pPr>
              <w:jc w:val="center"/>
              <w:rPr>
                <w:b/>
                <w:sz w:val="20"/>
              </w:rPr>
            </w:pPr>
          </w:p>
        </w:tc>
      </w:tr>
      <w:tr w:rsidR="008878D1" w14:paraId="712A5FE6" w14:textId="77777777" w:rsidTr="00444BBC">
        <w:trPr>
          <w:trHeight w:val="340"/>
        </w:trPr>
        <w:tc>
          <w:tcPr>
            <w:tcW w:w="1668" w:type="dxa"/>
            <w:vAlign w:val="center"/>
          </w:tcPr>
          <w:p w14:paraId="203DCF97" w14:textId="77777777" w:rsidR="008878D1" w:rsidRPr="005C29EF" w:rsidRDefault="008878D1" w:rsidP="0033675E">
            <w:pPr>
              <w:rPr>
                <w:b/>
              </w:rPr>
            </w:pPr>
            <w:r w:rsidRPr="005C29EF">
              <w:rPr>
                <w:b/>
              </w:rPr>
              <w:t>Democracy and Human Rights</w:t>
            </w:r>
          </w:p>
        </w:tc>
        <w:tc>
          <w:tcPr>
            <w:tcW w:w="5103" w:type="dxa"/>
            <w:vAlign w:val="center"/>
          </w:tcPr>
          <w:p w14:paraId="7E519E7B" w14:textId="77777777" w:rsidR="008878D1" w:rsidRPr="005C29EF" w:rsidRDefault="008878D1" w:rsidP="00B318DA">
            <w:r>
              <w:t>Contributions of South Africa’s diverse religions and belief systems to a harmonious society and own belief system.</w:t>
            </w:r>
          </w:p>
        </w:tc>
        <w:tc>
          <w:tcPr>
            <w:tcW w:w="2471" w:type="dxa"/>
            <w:vMerge/>
          </w:tcPr>
          <w:p w14:paraId="1C39D197" w14:textId="77777777" w:rsidR="008878D1" w:rsidRPr="00901EBF" w:rsidRDefault="008878D1" w:rsidP="00EF5659">
            <w:pPr>
              <w:jc w:val="center"/>
              <w:rPr>
                <w:b/>
                <w:sz w:val="20"/>
              </w:rPr>
            </w:pPr>
          </w:p>
        </w:tc>
      </w:tr>
    </w:tbl>
    <w:p w14:paraId="01ADF6CA" w14:textId="77777777" w:rsidR="00EF5659" w:rsidRPr="00EF5659" w:rsidRDefault="00EF5659" w:rsidP="00633FB6">
      <w:pPr>
        <w:spacing w:after="0"/>
        <w:jc w:val="center"/>
        <w:rPr>
          <w:b/>
        </w:rPr>
      </w:pPr>
    </w:p>
    <w:sectPr w:rsidR="00EF5659" w:rsidRPr="00EF5659" w:rsidSect="00462E85">
      <w:headerReference w:type="even" r:id="rId7"/>
      <w:headerReference w:type="default" r:id="rId8"/>
      <w:headerReference w:type="first" r:id="rId9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99A7D" w14:textId="77777777" w:rsidR="00623314" w:rsidRDefault="00623314" w:rsidP="001F55BD">
      <w:pPr>
        <w:spacing w:after="0" w:line="240" w:lineRule="auto"/>
      </w:pPr>
      <w:r>
        <w:separator/>
      </w:r>
    </w:p>
  </w:endnote>
  <w:endnote w:type="continuationSeparator" w:id="0">
    <w:p w14:paraId="5D9FA5A3" w14:textId="77777777" w:rsidR="00623314" w:rsidRDefault="00623314" w:rsidP="001F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4BB47" w14:textId="77777777" w:rsidR="00623314" w:rsidRDefault="00623314" w:rsidP="001F55BD">
      <w:pPr>
        <w:spacing w:after="0" w:line="240" w:lineRule="auto"/>
      </w:pPr>
      <w:r>
        <w:separator/>
      </w:r>
    </w:p>
  </w:footnote>
  <w:footnote w:type="continuationSeparator" w:id="0">
    <w:p w14:paraId="70D21D84" w14:textId="77777777" w:rsidR="00623314" w:rsidRDefault="00623314" w:rsidP="001F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5661" w14:textId="77777777" w:rsidR="001F55BD" w:rsidRDefault="001F5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B2674" w14:textId="77777777" w:rsidR="001F55BD" w:rsidRDefault="001F5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A1862" w14:textId="77777777" w:rsidR="001F55BD" w:rsidRDefault="001F5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59"/>
    <w:rsid w:val="000C1374"/>
    <w:rsid w:val="000E77A9"/>
    <w:rsid w:val="00142D9C"/>
    <w:rsid w:val="00146F90"/>
    <w:rsid w:val="001802FD"/>
    <w:rsid w:val="001C42DE"/>
    <w:rsid w:val="001F55BD"/>
    <w:rsid w:val="00270007"/>
    <w:rsid w:val="002A51D8"/>
    <w:rsid w:val="00311A27"/>
    <w:rsid w:val="0033675E"/>
    <w:rsid w:val="0037291E"/>
    <w:rsid w:val="00375DFA"/>
    <w:rsid w:val="003C1638"/>
    <w:rsid w:val="00444BBC"/>
    <w:rsid w:val="0045128F"/>
    <w:rsid w:val="00462E85"/>
    <w:rsid w:val="00473597"/>
    <w:rsid w:val="00504FBC"/>
    <w:rsid w:val="00520BA6"/>
    <w:rsid w:val="00535774"/>
    <w:rsid w:val="00556DFF"/>
    <w:rsid w:val="00571A50"/>
    <w:rsid w:val="005A5B07"/>
    <w:rsid w:val="005B79EC"/>
    <w:rsid w:val="005C29EF"/>
    <w:rsid w:val="00604D70"/>
    <w:rsid w:val="00607CDC"/>
    <w:rsid w:val="00623314"/>
    <w:rsid w:val="00633FB6"/>
    <w:rsid w:val="00635643"/>
    <w:rsid w:val="006719CD"/>
    <w:rsid w:val="00680329"/>
    <w:rsid w:val="006A6567"/>
    <w:rsid w:val="006B23EE"/>
    <w:rsid w:val="006C6872"/>
    <w:rsid w:val="006E4E23"/>
    <w:rsid w:val="00713ADA"/>
    <w:rsid w:val="007A2F8E"/>
    <w:rsid w:val="007D5D53"/>
    <w:rsid w:val="007E6FD0"/>
    <w:rsid w:val="007F56A8"/>
    <w:rsid w:val="008504F2"/>
    <w:rsid w:val="00851B48"/>
    <w:rsid w:val="00853BA2"/>
    <w:rsid w:val="00877D3A"/>
    <w:rsid w:val="008878D1"/>
    <w:rsid w:val="008D5783"/>
    <w:rsid w:val="00901EBF"/>
    <w:rsid w:val="00924554"/>
    <w:rsid w:val="00937447"/>
    <w:rsid w:val="00971B75"/>
    <w:rsid w:val="009B32AA"/>
    <w:rsid w:val="009C7902"/>
    <w:rsid w:val="00A23D0B"/>
    <w:rsid w:val="00A571AA"/>
    <w:rsid w:val="00AC19A7"/>
    <w:rsid w:val="00B14481"/>
    <w:rsid w:val="00B20CF1"/>
    <w:rsid w:val="00B318DA"/>
    <w:rsid w:val="00C2298B"/>
    <w:rsid w:val="00C949E2"/>
    <w:rsid w:val="00CC0890"/>
    <w:rsid w:val="00D01080"/>
    <w:rsid w:val="00D01B91"/>
    <w:rsid w:val="00D07A9D"/>
    <w:rsid w:val="00D27ED4"/>
    <w:rsid w:val="00DE23C0"/>
    <w:rsid w:val="00E3701B"/>
    <w:rsid w:val="00E62CF5"/>
    <w:rsid w:val="00EF5659"/>
    <w:rsid w:val="00F04A4C"/>
    <w:rsid w:val="00F17039"/>
    <w:rsid w:val="00F20703"/>
    <w:rsid w:val="00FD08A1"/>
    <w:rsid w:val="00FE4E5B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E4085"/>
  <w15:docId w15:val="{D0DF0CBD-897F-49C2-A238-BBB14E8B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1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5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5BD"/>
  </w:style>
  <w:style w:type="paragraph" w:styleId="Footer">
    <w:name w:val="footer"/>
    <w:basedOn w:val="Normal"/>
    <w:link w:val="FooterChar"/>
    <w:uiPriority w:val="99"/>
    <w:semiHidden/>
    <w:unhideWhenUsed/>
    <w:rsid w:val="001F5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chain</dc:creator>
  <cp:lastModifiedBy>Leslie Chain</cp:lastModifiedBy>
  <cp:revision>4</cp:revision>
  <dcterms:created xsi:type="dcterms:W3CDTF">2023-02-10T12:35:00Z</dcterms:created>
  <dcterms:modified xsi:type="dcterms:W3CDTF">2023-02-16T09:39:00Z</dcterms:modified>
</cp:coreProperties>
</file>